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AA6DD3B" wp14:paraId="6C09075D" wp14:textId="50B8B4BB">
      <w:pPr>
        <w:pStyle w:val="Heading1"/>
        <w:jc w:val="center"/>
        <w:rPr>
          <w:rFonts w:ascii="Times New Roman" w:hAnsi="Times New Roman" w:eastAsia="Times New Roman" w:cs="Times New Roman"/>
          <w:noProof w:val="0"/>
          <w:lang w:val="ru-RU"/>
        </w:rPr>
      </w:pPr>
      <w:r w:rsidRPr="7AA6DD3B" w:rsidR="482C4EA6">
        <w:rPr>
          <w:rFonts w:ascii="Times New Roman" w:hAnsi="Times New Roman" w:eastAsia="Times New Roman" w:cs="Times New Roman"/>
          <w:noProof w:val="0"/>
          <w:lang w:val="ru-RU"/>
        </w:rPr>
        <w:t>Отчёт по лабораторной работе №2</w:t>
      </w:r>
    </w:p>
    <w:p xmlns:wp14="http://schemas.microsoft.com/office/word/2010/wordml" w:rsidP="7AA6DD3B" wp14:paraId="61214C05" wp14:textId="7C7E0B03">
      <w:pPr>
        <w:pStyle w:val="Heading1"/>
        <w:jc w:val="center"/>
        <w:rPr>
          <w:rFonts w:ascii="Times New Roman" w:hAnsi="Times New Roman" w:eastAsia="Times New Roman" w:cs="Times New Roman"/>
          <w:noProof w:val="0"/>
          <w:lang w:val="ru-RU"/>
        </w:rPr>
      </w:pPr>
      <w:r w:rsidRPr="7AA6DD3B" w:rsidR="482C4EA6">
        <w:rPr>
          <w:rFonts w:ascii="Times New Roman" w:hAnsi="Times New Roman" w:eastAsia="Times New Roman" w:cs="Times New Roman"/>
          <w:noProof w:val="0"/>
          <w:lang w:val="ru-RU"/>
        </w:rPr>
        <w:t>Тема:</w:t>
      </w:r>
      <w:r w:rsidRPr="7AA6DD3B" w:rsidR="482C4EA6">
        <w:rPr>
          <w:rFonts w:ascii="Times New Roman" w:hAnsi="Times New Roman" w:eastAsia="Times New Roman" w:cs="Times New Roman"/>
          <w:noProof w:val="0"/>
          <w:lang w:val="ru-RU"/>
        </w:rPr>
        <w:t xml:space="preserve"> Юнит-тестирование проектов и автоматизация проверок</w:t>
      </w:r>
    </w:p>
    <w:p xmlns:wp14="http://schemas.microsoft.com/office/word/2010/wordml" w:rsidP="7AA6DD3B" wp14:paraId="61DEEB38" wp14:textId="7B3EE845">
      <w:pPr>
        <w:pStyle w:val="Heading1"/>
        <w:jc w:val="center"/>
        <w:rPr>
          <w:rFonts w:ascii="Times New Roman" w:hAnsi="Times New Roman" w:eastAsia="Times New Roman" w:cs="Times New Roman"/>
          <w:noProof w:val="0"/>
          <w:lang w:val="ru-RU"/>
        </w:rPr>
      </w:pPr>
      <w:r w:rsidRPr="7AA6DD3B" w:rsidR="482C4EA6">
        <w:rPr>
          <w:rFonts w:ascii="Times New Roman" w:hAnsi="Times New Roman" w:eastAsia="Times New Roman" w:cs="Times New Roman"/>
          <w:noProof w:val="0"/>
          <w:lang w:val="ru-RU"/>
        </w:rPr>
        <w:t>Стек:</w:t>
      </w:r>
      <w:r w:rsidRPr="7AA6DD3B" w:rsidR="482C4EA6">
        <w:rPr>
          <w:rFonts w:ascii="Times New Roman" w:hAnsi="Times New Roman" w:eastAsia="Times New Roman" w:cs="Times New Roman"/>
          <w:noProof w:val="0"/>
          <w:lang w:val="ru-RU"/>
        </w:rPr>
        <w:t xml:space="preserve"> Python 3, модуль </w:t>
      </w:r>
      <w:r w:rsidRPr="7AA6DD3B" w:rsidR="482C4EA6">
        <w:rPr>
          <w:rFonts w:ascii="Times New Roman" w:hAnsi="Times New Roman" w:eastAsia="Times New Roman" w:cs="Times New Roman"/>
          <w:noProof w:val="0"/>
          <w:lang w:val="ru-RU"/>
        </w:rPr>
        <w:t>unittest</w:t>
      </w:r>
      <w:r w:rsidRPr="7AA6DD3B" w:rsidR="482C4EA6">
        <w:rPr>
          <w:rFonts w:ascii="Times New Roman" w:hAnsi="Times New Roman" w:eastAsia="Times New Roman" w:cs="Times New Roman"/>
          <w:noProof w:val="0"/>
          <w:lang w:val="ru-RU"/>
        </w:rPr>
        <w:t>, PyCharm</w:t>
      </w:r>
    </w:p>
    <w:p xmlns:wp14="http://schemas.microsoft.com/office/word/2010/wordml" w:rsidP="7AA6DD3B" wp14:paraId="0C635101" wp14:textId="272453EC">
      <w:pPr>
        <w:pStyle w:val="Heading1"/>
        <w:jc w:val="center"/>
        <w:rPr>
          <w:rFonts w:ascii="Times New Roman" w:hAnsi="Times New Roman" w:eastAsia="Times New Roman" w:cs="Times New Roman"/>
          <w:noProof w:val="0"/>
          <w:lang w:val="ru-RU"/>
        </w:rPr>
      </w:pPr>
      <w:r w:rsidRPr="7AA6DD3B" w:rsidR="482C4EA6">
        <w:rPr>
          <w:rFonts w:ascii="Times New Roman" w:hAnsi="Times New Roman" w:eastAsia="Times New Roman" w:cs="Times New Roman"/>
          <w:noProof w:val="0"/>
          <w:lang w:val="ru-RU"/>
        </w:rPr>
        <w:t>Студент: Клименко Виктор Игоревич</w:t>
      </w:r>
    </w:p>
    <w:p xmlns:wp14="http://schemas.microsoft.com/office/word/2010/wordml" w:rsidP="7AA6DD3B" wp14:paraId="42D6BC6F" wp14:textId="061CBC3B">
      <w:pPr>
        <w:pStyle w:val="Heading1"/>
        <w:jc w:val="center"/>
        <w:rPr>
          <w:rFonts w:ascii="Times New Roman" w:hAnsi="Times New Roman" w:eastAsia="Times New Roman" w:cs="Times New Roman"/>
          <w:noProof w:val="0"/>
          <w:lang w:val="ru-RU"/>
        </w:rPr>
      </w:pPr>
      <w:r w:rsidRPr="7AA6DD3B" w:rsidR="482C4EA6">
        <w:rPr>
          <w:rFonts w:ascii="Times New Roman" w:hAnsi="Times New Roman" w:eastAsia="Times New Roman" w:cs="Times New Roman"/>
          <w:noProof w:val="0"/>
          <w:lang w:val="ru-RU"/>
        </w:rPr>
        <w:t>Группа: 2407са1</w:t>
      </w:r>
    </w:p>
    <w:p xmlns:wp14="http://schemas.microsoft.com/office/word/2010/wordml" w:rsidP="7AA6DD3B" wp14:paraId="7A19D9C0" wp14:textId="0AF54579">
      <w:pPr>
        <w:pStyle w:val="Heading1"/>
        <w:jc w:val="center"/>
        <w:rPr>
          <w:rFonts w:ascii="Times New Roman" w:hAnsi="Times New Roman" w:eastAsia="Times New Roman" w:cs="Times New Roman"/>
          <w:noProof w:val="0"/>
          <w:lang w:val="ru-RU"/>
        </w:rPr>
      </w:pPr>
      <w:r w:rsidRPr="7AA6DD3B" w:rsidR="482C4EA6">
        <w:rPr>
          <w:rFonts w:ascii="Times New Roman" w:hAnsi="Times New Roman" w:eastAsia="Times New Roman" w:cs="Times New Roman"/>
          <w:noProof w:val="0"/>
          <w:lang w:val="ru-RU"/>
        </w:rPr>
        <w:t>Дата: 29.09.2026</w:t>
      </w:r>
    </w:p>
    <w:p xmlns:wp14="http://schemas.microsoft.com/office/word/2010/wordml" w:rsidP="7AA6DD3B" wp14:paraId="3BF3758B" wp14:textId="7EBAFE18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</w:p>
    <w:p xmlns:wp14="http://schemas.microsoft.com/office/word/2010/wordml" w:rsidP="7AA6DD3B" wp14:paraId="7CF7AE1D" wp14:textId="22981D1B">
      <w:pPr>
        <w:pStyle w:val="Heading2"/>
        <w:spacing w:before="0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</w:pPr>
      <w:r w:rsidRPr="7AA6DD3B" w:rsidR="482C4EA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Пункт А. Общее количество тестов и статистика прохождения</w:t>
      </w:r>
    </w:p>
    <w:p xmlns:wp14="http://schemas.microsoft.com/office/word/2010/wordml" w:rsidP="7AA6DD3B" wp14:paraId="04A8D97A" wp14:textId="3384196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AA6DD3B" w:rsidR="482C4EA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Тестирование проводилось для двух модулей:</w:t>
      </w:r>
    </w:p>
    <w:p xmlns:wp14="http://schemas.microsoft.com/office/word/2010/wordml" w:rsidP="7AA6DD3B" wp14:paraId="770504BD" wp14:textId="02917CD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AA6DD3B" w:rsidR="482C4EA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validation.py</w:t>
      </w:r>
      <w:r w:rsidRPr="7AA6DD3B" w:rsidR="482C4EA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собственный модуль валидации учётных данных (Лабораторная работа №1).</w:t>
      </w:r>
    </w:p>
    <w:p xmlns:wp14="http://schemas.microsoft.com/office/word/2010/wordml" w:rsidP="7AA6DD3B" wp14:paraId="23795EBD" wp14:textId="7368128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AA6DD3B" w:rsidR="482C4EA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delivery.py</w:t>
      </w:r>
      <w:r w:rsidRPr="7AA6DD3B" w:rsidR="482C4EA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— учебный модуль расчёта стоимости доставки.</w:t>
      </w:r>
    </w:p>
    <w:p xmlns:wp14="http://schemas.microsoft.com/office/word/2010/wordml" w:rsidP="7AA6DD3B" wp14:paraId="745D2976" wp14:textId="601C8903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</w:p>
    <w:p xmlns:wp14="http://schemas.microsoft.com/office/word/2010/wordml" w:rsidP="7AA6DD3B" wp14:paraId="2F920F5E" wp14:textId="724F616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AA6DD3B" w:rsidR="482C4EA6">
        <w:rPr>
          <w:rFonts w:ascii="Times New Roman" w:hAnsi="Times New Roman" w:eastAsia="Times New Roman" w:cs="Times New Roman"/>
          <w:noProof w:val="0"/>
          <w:lang w:val="ru-RU"/>
        </w:rPr>
        <w:t xml:space="preserve">Для тестов использовалось: кнопка пуска </w:t>
      </w:r>
      <w:r w:rsidRPr="7AA6DD3B" w:rsidR="482C4EA6">
        <w:rPr>
          <w:rFonts w:ascii="Times New Roman" w:hAnsi="Times New Roman" w:eastAsia="Times New Roman" w:cs="Times New Roman"/>
          <w:noProof w:val="0"/>
          <w:lang w:val="ru-RU"/>
        </w:rPr>
        <w:t>для скрипта</w:t>
      </w:r>
      <w:r w:rsidRPr="7AA6DD3B" w:rsidR="482C4EA6">
        <w:rPr>
          <w:rFonts w:ascii="Times New Roman" w:hAnsi="Times New Roman" w:eastAsia="Times New Roman" w:cs="Times New Roman"/>
          <w:noProof w:val="0"/>
          <w:lang w:val="ru-RU"/>
        </w:rPr>
        <w:t xml:space="preserve"> оборачивающего выполнение тестов в нормальную текстовую обё</w:t>
      </w:r>
      <w:r w:rsidRPr="7AA6DD3B" w:rsidR="46773903">
        <w:rPr>
          <w:rFonts w:ascii="Times New Roman" w:hAnsi="Times New Roman" w:eastAsia="Times New Roman" w:cs="Times New Roman"/>
          <w:noProof w:val="0"/>
          <w:lang w:val="ru-RU"/>
        </w:rPr>
        <w:t xml:space="preserve">ртку (во избежания кучи однообразного текста, но возможность выполнить команду </w:t>
      </w:r>
      <w:r w:rsidRPr="7AA6DD3B" w:rsidR="46773903">
        <w:rPr>
          <w:rFonts w:ascii="Times New Roman" w:hAnsi="Times New Roman" w:eastAsia="Times New Roman" w:cs="Times New Roman"/>
          <w:noProof w:val="0"/>
          <w:lang w:val="ru-RU"/>
        </w:rPr>
        <w:t>py</w:t>
      </w:r>
      <w:r w:rsidRPr="7AA6DD3B" w:rsidR="46773903">
        <w:rPr>
          <w:rFonts w:ascii="Times New Roman" w:hAnsi="Times New Roman" w:eastAsia="Times New Roman" w:cs="Times New Roman"/>
          <w:noProof w:val="0"/>
          <w:lang w:val="ru-RU"/>
        </w:rPr>
        <w:t xml:space="preserve"> -m </w:t>
      </w:r>
      <w:r w:rsidRPr="7AA6DD3B" w:rsidR="46773903">
        <w:rPr>
          <w:rFonts w:ascii="Times New Roman" w:hAnsi="Times New Roman" w:eastAsia="Times New Roman" w:cs="Times New Roman"/>
          <w:noProof w:val="0"/>
          <w:lang w:val="ru-RU"/>
        </w:rPr>
        <w:t>unittest</w:t>
      </w:r>
      <w:r w:rsidRPr="7AA6DD3B" w:rsidR="4677390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7AA6DD3B" w:rsidR="46773903">
        <w:rPr>
          <w:rFonts w:ascii="Times New Roman" w:hAnsi="Times New Roman" w:eastAsia="Times New Roman" w:cs="Times New Roman"/>
          <w:noProof w:val="0"/>
          <w:lang w:val="ru-RU"/>
        </w:rPr>
        <w:t>discover</w:t>
      </w:r>
      <w:r w:rsidRPr="7AA6DD3B" w:rsidR="46773903">
        <w:rPr>
          <w:rFonts w:ascii="Times New Roman" w:hAnsi="Times New Roman" w:eastAsia="Times New Roman" w:cs="Times New Roman"/>
          <w:noProof w:val="0"/>
          <w:lang w:val="ru-RU"/>
        </w:rPr>
        <w:t xml:space="preserve"> -s </w:t>
      </w:r>
      <w:r w:rsidRPr="7AA6DD3B" w:rsidR="46773903">
        <w:rPr>
          <w:rFonts w:ascii="Times New Roman" w:hAnsi="Times New Roman" w:eastAsia="Times New Roman" w:cs="Times New Roman"/>
          <w:noProof w:val="0"/>
          <w:lang w:val="ru-RU"/>
        </w:rPr>
        <w:t>tests</w:t>
      </w:r>
      <w:r w:rsidRPr="7AA6DD3B" w:rsidR="46773903">
        <w:rPr>
          <w:rFonts w:ascii="Times New Roman" w:hAnsi="Times New Roman" w:eastAsia="Times New Roman" w:cs="Times New Roman"/>
          <w:noProof w:val="0"/>
          <w:lang w:val="ru-RU"/>
        </w:rPr>
        <w:t xml:space="preserve"> -</w:t>
      </w:r>
      <w:r w:rsidRPr="7AA6DD3B" w:rsidR="46773903">
        <w:rPr>
          <w:rFonts w:ascii="Times New Roman" w:hAnsi="Times New Roman" w:eastAsia="Times New Roman" w:cs="Times New Roman"/>
          <w:noProof w:val="0"/>
          <w:lang w:val="ru-RU"/>
        </w:rPr>
        <w:t>t .</w:t>
      </w:r>
      <w:r w:rsidRPr="7AA6DD3B" w:rsidR="46773903">
        <w:rPr>
          <w:rFonts w:ascii="Times New Roman" w:hAnsi="Times New Roman" w:eastAsia="Times New Roman" w:cs="Times New Roman"/>
          <w:noProof w:val="0"/>
          <w:lang w:val="ru-RU"/>
        </w:rPr>
        <w:t xml:space="preserve"> -</w:t>
      </w:r>
      <w:r w:rsidRPr="7AA6DD3B" w:rsidR="46773903">
        <w:rPr>
          <w:rFonts w:ascii="Times New Roman" w:hAnsi="Times New Roman" w:eastAsia="Times New Roman" w:cs="Times New Roman"/>
          <w:noProof w:val="0"/>
          <w:lang w:val="ru-RU"/>
        </w:rPr>
        <w:t>v  -</w:t>
      </w:r>
      <w:r w:rsidRPr="7AA6DD3B" w:rsidR="46773903">
        <w:rPr>
          <w:rFonts w:ascii="Times New Roman" w:hAnsi="Times New Roman" w:eastAsia="Times New Roman" w:cs="Times New Roman"/>
          <w:noProof w:val="0"/>
          <w:lang w:val="ru-RU"/>
        </w:rPr>
        <w:t xml:space="preserve">была как результат в консоли была куча </w:t>
      </w:r>
      <w:r w:rsidRPr="7AA6DD3B" w:rsidR="46773903">
        <w:rPr>
          <w:rFonts w:ascii="Times New Roman" w:hAnsi="Times New Roman" w:eastAsia="Times New Roman" w:cs="Times New Roman"/>
          <w:noProof w:val="0"/>
          <w:lang w:val="ru-RU"/>
        </w:rPr>
        <w:t>елечитаем</w:t>
      </w:r>
      <w:r w:rsidRPr="7AA6DD3B" w:rsidR="181910FD">
        <w:rPr>
          <w:rFonts w:ascii="Times New Roman" w:hAnsi="Times New Roman" w:eastAsia="Times New Roman" w:cs="Times New Roman"/>
          <w:noProof w:val="0"/>
          <w:lang w:val="ru-RU"/>
        </w:rPr>
        <w:t>оего</w:t>
      </w:r>
      <w:r w:rsidRPr="7AA6DD3B" w:rsidR="181910FD">
        <w:rPr>
          <w:rFonts w:ascii="Times New Roman" w:hAnsi="Times New Roman" w:eastAsia="Times New Roman" w:cs="Times New Roman"/>
          <w:noProof w:val="0"/>
          <w:lang w:val="ru-RU"/>
        </w:rPr>
        <w:t xml:space="preserve"> текста), скрипта __init__.py</w:t>
      </w:r>
      <w:r>
        <w:br/>
      </w:r>
      <w:r>
        <w:br/>
      </w:r>
      <w:r w:rsidRPr="7AA6DD3B" w:rsidR="1307985D">
        <w:rPr>
          <w:rFonts w:ascii="Times New Roman" w:hAnsi="Times New Roman" w:eastAsia="Times New Roman" w:cs="Times New Roman"/>
          <w:noProof w:val="0"/>
          <w:lang w:val="ru-RU"/>
        </w:rPr>
        <w:t>Результаты:</w:t>
      </w:r>
      <w:r>
        <w:br/>
      </w:r>
      <w:r w:rsidR="7F80B124">
        <w:drawing>
          <wp:inline xmlns:wp14="http://schemas.microsoft.com/office/word/2010/wordprocessingDrawing" wp14:editId="34B8AB19" wp14:anchorId="675BE310">
            <wp:extent cx="5724525" cy="2533650"/>
            <wp:effectExtent l="0" t="0" r="0" b="0"/>
            <wp:docPr id="1794433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4433097" name="Picture 1794433097"/>
                    <pic:cNvPicPr/>
                  </pic:nvPicPr>
                  <pic:blipFill>
                    <a:blip xmlns:r="http://schemas.openxmlformats.org/officeDocument/2006/relationships" r:embed="rId2469255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AA6DD3B" w:rsidR="0F8BC8EC">
        <w:rPr>
          <w:rFonts w:ascii="Times New Roman" w:hAnsi="Times New Roman" w:eastAsia="Times New Roman" w:cs="Times New Roman"/>
          <w:noProof w:val="0"/>
          <w:lang w:val="ru-RU"/>
        </w:rPr>
        <w:t>Пояснение:</w:t>
      </w:r>
      <w:r>
        <w:br/>
      </w:r>
      <w:r w:rsidRPr="7AA6DD3B" w:rsidR="41F65061">
        <w:rPr>
          <w:rFonts w:ascii="Times New Roman" w:hAnsi="Times New Roman" w:eastAsia="Times New Roman" w:cs="Times New Roman"/>
          <w:noProof w:val="0"/>
          <w:lang w:val="ru-RU"/>
        </w:rPr>
        <w:t>Всего тестов - суммарное количество проведённых тестов</w:t>
      </w:r>
      <w:r>
        <w:br/>
      </w:r>
      <w:r w:rsidRPr="7AA6DD3B" w:rsidR="7E8F06D3">
        <w:rPr>
          <w:rFonts w:ascii="Times New Roman" w:hAnsi="Times New Roman" w:eastAsia="Times New Roman" w:cs="Times New Roman"/>
          <w:noProof w:val="0"/>
          <w:lang w:val="ru-RU"/>
        </w:rPr>
        <w:t>Успешно - количество успешно пройденных тестов</w:t>
      </w:r>
      <w:r>
        <w:br/>
      </w:r>
      <w:r w:rsidRPr="7AA6DD3B" w:rsidR="7F188735">
        <w:rPr>
          <w:rFonts w:ascii="Times New Roman" w:hAnsi="Times New Roman" w:eastAsia="Times New Roman" w:cs="Times New Roman"/>
          <w:noProof w:val="0"/>
          <w:lang w:val="ru-RU"/>
        </w:rPr>
        <w:t>Провалено - количество тестов которые не прошли проверки, в сценариях где должны были пройти их</w:t>
      </w:r>
      <w:r>
        <w:br/>
      </w:r>
      <w:r w:rsidRPr="7AA6DD3B" w:rsidR="2DC002D7">
        <w:rPr>
          <w:rFonts w:ascii="Times New Roman" w:hAnsi="Times New Roman" w:eastAsia="Times New Roman" w:cs="Times New Roman"/>
          <w:noProof w:val="0"/>
          <w:lang w:val="ru-RU"/>
        </w:rPr>
        <w:t xml:space="preserve">Ошибок - </w:t>
      </w:r>
      <w:r w:rsidRPr="7AA6DD3B" w:rsidR="2DC002D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тесты, завершившиеся исключением до проверки</w:t>
      </w:r>
    </w:p>
    <w:p xmlns:wp14="http://schemas.microsoft.com/office/word/2010/wordml" w:rsidP="7AA6DD3B" wp14:paraId="782C2C18" wp14:textId="3B1DB9C1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7AA6DD3B" w:rsidR="2DC002D7">
        <w:rPr>
          <w:rFonts w:ascii="Times New Roman" w:hAnsi="Times New Roman" w:eastAsia="Times New Roman" w:cs="Times New Roman"/>
          <w:noProof w:val="0"/>
          <w:lang w:val="ru-RU"/>
        </w:rPr>
        <w:t xml:space="preserve">Ожидаемо провалено - </w:t>
      </w:r>
      <w:r w:rsidRPr="7AA6DD3B" w:rsidR="2DC002D7">
        <w:rPr>
          <w:rFonts w:ascii="Times New Roman" w:hAnsi="Times New Roman" w:eastAsia="Times New Roman" w:cs="Times New Roman"/>
          <w:noProof w:val="0"/>
          <w:lang w:val="ru-RU"/>
        </w:rPr>
        <w:t>тесты</w:t>
      </w:r>
      <w:r w:rsidRPr="7AA6DD3B" w:rsidR="2DC002D7">
        <w:rPr>
          <w:rFonts w:ascii="Times New Roman" w:hAnsi="Times New Roman" w:eastAsia="Times New Roman" w:cs="Times New Roman"/>
          <w:noProof w:val="0"/>
          <w:lang w:val="ru-RU"/>
        </w:rPr>
        <w:t xml:space="preserve"> в которых, результат должен был быть ошибкой, и получился ошибкой</w:t>
      </w:r>
    </w:p>
    <w:p xmlns:wp14="http://schemas.microsoft.com/office/word/2010/wordml" w:rsidP="7AA6DD3B" wp14:paraId="5828082F" wp14:textId="5EC07894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</w:p>
    <w:p xmlns:wp14="http://schemas.microsoft.com/office/word/2010/wordml" w:rsidP="7AA6DD3B" wp14:paraId="71FB9A5B" wp14:textId="65EE4BA0">
      <w:pPr>
        <w:pStyle w:val="Heading2"/>
        <w:spacing w:before="0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</w:pPr>
      <w:r w:rsidRPr="7AA6DD3B" w:rsidR="2DC002D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 xml:space="preserve">Пункт Б. Количество упавших тестов для </w:t>
      </w:r>
      <w:r w:rsidRPr="7AA6DD3B" w:rsidR="2DC002D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delivery.py</w:t>
      </w:r>
    </w:p>
    <w:p xmlns:wp14="http://schemas.microsoft.com/office/word/2010/wordml" w:rsidP="7AA6DD3B" wp14:paraId="3FB2B9CF" wp14:textId="46EFD04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7AA6DD3B" w:rsidR="2DC002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Для модуля доставки написано </w:t>
      </w:r>
      <w:r w:rsidRPr="7AA6DD3B" w:rsidR="2DC002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10 тестов</w:t>
      </w:r>
      <w:r w:rsidRPr="7AA6DD3B" w:rsidR="2DC002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.</w:t>
      </w:r>
    </w:p>
    <w:p xmlns:wp14="http://schemas.microsoft.com/office/word/2010/wordml" w:rsidP="7AA6DD3B" wp14:paraId="5FEBC8D7" wp14:textId="3C5F9C5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7AA6DD3B" w:rsidR="2DC002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Из них </w:t>
      </w:r>
      <w:r w:rsidRPr="7AA6DD3B" w:rsidR="2DC002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4 теста</w:t>
      </w:r>
      <w:r w:rsidRPr="7AA6DD3B" w:rsidR="2DC002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упали (помечены </w:t>
      </w:r>
      <w:r w:rsidRPr="7AA6DD3B" w:rsidR="2DC002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expectedFailure</w:t>
      </w:r>
      <w:r w:rsidRPr="7AA6DD3B" w:rsidR="2DC002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) и </w:t>
      </w:r>
      <w:r w:rsidRPr="7AA6DD3B" w:rsidR="2DC002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1 тест</w:t>
      </w:r>
      <w:r w:rsidRPr="7AA6DD3B" w:rsidR="2DC002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(</w:t>
      </w:r>
      <w:r w:rsidRPr="7AA6DD3B" w:rsidR="2DC002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test_non_numeric_weight_raises_error</w:t>
      </w:r>
      <w:r w:rsidRPr="7AA6DD3B" w:rsidR="2DC002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) прошёл, но зафиксировал несоответствие контракту функции.</w:t>
      </w:r>
    </w:p>
    <w:p xmlns:wp14="http://schemas.microsoft.com/office/word/2010/wordml" w:rsidP="7AA6DD3B" wp14:paraId="417A6E6D" wp14:textId="5B14AD7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7AA6DD3B" w:rsidR="2DC002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Итого: </w:t>
      </w:r>
      <w:r w:rsidRPr="7AA6DD3B" w:rsidR="2DC002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4 ожидаемо упавших теста</w:t>
      </w:r>
      <w:r w:rsidRPr="7AA6DD3B" w:rsidR="2DC002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+ </w:t>
      </w:r>
      <w:r w:rsidRPr="7AA6DD3B" w:rsidR="2DC002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1 тест, отражающий несоответствие поведения</w:t>
      </w:r>
      <w:r w:rsidRPr="7AA6DD3B" w:rsidR="2DC002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= </w:t>
      </w:r>
      <w:r w:rsidRPr="7AA6DD3B" w:rsidR="2DC002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5 несоответствий</w:t>
      </w:r>
      <w:r w:rsidRPr="7AA6DD3B" w:rsidR="2DC002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в логике </w:t>
      </w:r>
      <w:r w:rsidRPr="7AA6DD3B" w:rsidR="2DC002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delivery.py</w:t>
      </w:r>
      <w:r w:rsidRPr="7AA6DD3B" w:rsidR="2DC002D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.</w:t>
      </w:r>
    </w:p>
    <w:p xmlns:wp14="http://schemas.microsoft.com/office/word/2010/wordml" w:rsidP="7AA6DD3B" wp14:paraId="47825F47" wp14:textId="32BDA5C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  <w:r w:rsidR="2046F101">
        <w:drawing>
          <wp:inline xmlns:wp14="http://schemas.microsoft.com/office/word/2010/wordprocessingDrawing" wp14:editId="6ADAF4F6" wp14:anchorId="77BFFFC4">
            <wp:extent cx="3876675" cy="5724525"/>
            <wp:effectExtent l="0" t="0" r="0" b="0"/>
            <wp:docPr id="660985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0985123" name="Picture 660985123"/>
                    <pic:cNvPicPr/>
                  </pic:nvPicPr>
                  <pic:blipFill>
                    <a:blip xmlns:r="http://schemas.openxmlformats.org/officeDocument/2006/relationships" r:embed="rId12423506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AA6DD3B" wp14:paraId="192F7ED4" wp14:textId="59011EF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</w:p>
    <w:p xmlns:wp14="http://schemas.microsoft.com/office/word/2010/wordml" w:rsidP="7AA6DD3B" wp14:paraId="1045F802" wp14:textId="09A23BC0">
      <w:pPr>
        <w:pStyle w:val="Heading2"/>
        <w:spacing w:before="0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</w:pPr>
      <w:r w:rsidRPr="7AA6DD3B" w:rsidR="0A875E1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Пункт В. Локализация аномалий</w:t>
      </w:r>
    </w:p>
    <w:p xmlns:wp14="http://schemas.microsoft.com/office/word/2010/wordml" w:rsidP="7AA6DD3B" wp14:paraId="15E11825" wp14:textId="1E6F8DE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</w:p>
    <w:p xmlns:wp14="http://schemas.microsoft.com/office/word/2010/wordml" w:rsidP="7AA6DD3B" wp14:paraId="3C13A81D" wp14:textId="4B16EEB4">
      <w:pPr>
        <w:pStyle w:val="Normal"/>
        <w:rPr>
          <w:rFonts w:ascii="Times New Roman" w:hAnsi="Times New Roman" w:eastAsia="Times New Roman" w:cs="Times New Roman"/>
        </w:rPr>
      </w:pPr>
      <w:r>
        <w:br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7AA6DD3B" w:rsidTr="7AA6DD3B" w14:paraId="5D4CE60C">
        <w:trPr>
          <w:trHeight w:val="300"/>
        </w:trPr>
        <w:tc>
          <w:tcPr>
            <w:tcW w:w="1803" w:type="dxa"/>
            <w:tcMar/>
          </w:tcPr>
          <w:p w:rsidR="7AA6DD3B" w:rsidP="7AA6DD3B" w:rsidRDefault="7AA6DD3B" w14:paraId="5AEB2DDA" w14:textId="10EFFCF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№</w:t>
            </w:r>
          </w:p>
        </w:tc>
        <w:tc>
          <w:tcPr>
            <w:tcW w:w="1803" w:type="dxa"/>
            <w:tcMar/>
          </w:tcPr>
          <w:p w:rsidR="7AA6DD3B" w:rsidP="7AA6DD3B" w:rsidRDefault="7AA6DD3B" w14:paraId="57A187BC" w14:textId="7E783BE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Название упавшего теста</w:t>
            </w:r>
          </w:p>
        </w:tc>
        <w:tc>
          <w:tcPr>
            <w:tcW w:w="1803" w:type="dxa"/>
            <w:tcMar/>
          </w:tcPr>
          <w:p w:rsidR="7AA6DD3B" w:rsidP="7AA6DD3B" w:rsidRDefault="7AA6DD3B" w14:paraId="149D77F0" w14:textId="3B743FA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 xml:space="preserve">Номер строки в </w:t>
            </w: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delivery.py</w:t>
            </w:r>
          </w:p>
        </w:tc>
        <w:tc>
          <w:tcPr>
            <w:tcW w:w="1803" w:type="dxa"/>
            <w:tcMar/>
          </w:tcPr>
          <w:p w:rsidR="7AA6DD3B" w:rsidP="7AA6DD3B" w:rsidRDefault="7AA6DD3B" w14:paraId="5598CDD8" w14:textId="1C5709B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Описание дефекта</w:t>
            </w:r>
          </w:p>
        </w:tc>
        <w:tc>
          <w:tcPr>
            <w:tcW w:w="1803" w:type="dxa"/>
            <w:tcMar/>
          </w:tcPr>
          <w:p w:rsidR="7AA6DD3B" w:rsidP="7AA6DD3B" w:rsidRDefault="7AA6DD3B" w14:paraId="02CBDC42" w14:textId="1815DA5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Вариант исправления</w:t>
            </w:r>
          </w:p>
        </w:tc>
      </w:tr>
      <w:tr w:rsidR="7AA6DD3B" w:rsidTr="7AA6DD3B" w14:paraId="011202E7">
        <w:trPr>
          <w:trHeight w:val="300"/>
        </w:trPr>
        <w:tc>
          <w:tcPr>
            <w:tcW w:w="1803" w:type="dxa"/>
            <w:tcMar/>
          </w:tcPr>
          <w:p w:rsidR="7AA6DD3B" w:rsidP="7AA6DD3B" w:rsidRDefault="7AA6DD3B" w14:paraId="3B88ABBF" w14:textId="711111C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1</w:t>
            </w:r>
          </w:p>
        </w:tc>
        <w:tc>
          <w:tcPr>
            <w:tcW w:w="1803" w:type="dxa"/>
            <w:tcMar/>
          </w:tcPr>
          <w:p w:rsidR="7AA6DD3B" w:rsidP="7AA6DD3B" w:rsidRDefault="7AA6DD3B" w14:paraId="554BF022" w14:textId="53017F7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test_express_should_cost_more_than_regular</w:t>
            </w:r>
          </w:p>
        </w:tc>
        <w:tc>
          <w:tcPr>
            <w:tcW w:w="1803" w:type="dxa"/>
            <w:tcMar/>
          </w:tcPr>
          <w:p w:rsidR="7AA6DD3B" w:rsidP="7AA6DD3B" w:rsidRDefault="7AA6DD3B" w14:paraId="586D74A7" w14:textId="02A09C7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35–36</w:t>
            </w:r>
          </w:p>
        </w:tc>
        <w:tc>
          <w:tcPr>
            <w:tcW w:w="1803" w:type="dxa"/>
            <w:tcMar/>
          </w:tcPr>
          <w:p w:rsidR="7AA6DD3B" w:rsidP="7AA6DD3B" w:rsidRDefault="7AA6DD3B" w14:paraId="4DC90E6B" w14:textId="55F8DD4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 xml:space="preserve">Экспресс-доставка не должна быть дешевле обычной. Текущая строка </w:t>
            </w: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total_cost *= 0.5</w:t>
            </w: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 xml:space="preserve"> уменьшает стоимость вдвое, из-за чего экспресс становится вдвое дешевле обычной доставки, что противоречит бизнес-логике.</w:t>
            </w:r>
          </w:p>
        </w:tc>
        <w:tc>
          <w:tcPr>
            <w:tcW w:w="1803" w:type="dxa"/>
            <w:tcMar/>
          </w:tcPr>
          <w:p w:rsidR="7AA6DD3B" w:rsidP="7AA6DD3B" w:rsidRDefault="7AA6DD3B" w14:paraId="4F0C2593" w14:textId="1D3FA50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 xml:space="preserve">Заменить коэффициент на повышающий, например: </w:t>
            </w: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total_cost *= 1.5</w:t>
            </w:r>
          </w:p>
        </w:tc>
      </w:tr>
      <w:tr w:rsidR="7AA6DD3B" w:rsidTr="7AA6DD3B" w14:paraId="1ECA9703">
        <w:trPr>
          <w:trHeight w:val="300"/>
        </w:trPr>
        <w:tc>
          <w:tcPr>
            <w:tcW w:w="1803" w:type="dxa"/>
            <w:tcMar/>
          </w:tcPr>
          <w:p w:rsidR="7AA6DD3B" w:rsidP="7AA6DD3B" w:rsidRDefault="7AA6DD3B" w14:paraId="53597BC0" w14:textId="0905029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2</w:t>
            </w:r>
          </w:p>
        </w:tc>
        <w:tc>
          <w:tcPr>
            <w:tcW w:w="1803" w:type="dxa"/>
            <w:tcMar/>
          </w:tcPr>
          <w:p w:rsidR="7AA6DD3B" w:rsidP="7AA6DD3B" w:rsidRDefault="7AA6DD3B" w14:paraId="072D8295" w14:textId="367881E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test_express_should_not_deliver_same_day</w:t>
            </w:r>
          </w:p>
        </w:tc>
        <w:tc>
          <w:tcPr>
            <w:tcW w:w="1803" w:type="dxa"/>
            <w:tcMar/>
          </w:tcPr>
          <w:p w:rsidR="7AA6DD3B" w:rsidP="7AA6DD3B" w:rsidRDefault="7AA6DD3B" w14:paraId="11591E20" w14:textId="52B040C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41, 44</w:t>
            </w:r>
          </w:p>
        </w:tc>
        <w:tc>
          <w:tcPr>
            <w:tcW w:w="1803" w:type="dxa"/>
            <w:tcMar/>
          </w:tcPr>
          <w:p w:rsidR="7AA6DD3B" w:rsidP="7AA6DD3B" w:rsidRDefault="7AA6DD3B" w14:paraId="46668CFA" w14:textId="0C84044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 xml:space="preserve">Логика расчёта сроков сначала применяет </w:t>
            </w: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max(1, ...)</w:t>
            </w: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 xml:space="preserve">, а затем делит результат на 2. Для расстояний &lt; 1000 км получается </w:t>
            </w: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days_needed = 1</w:t>
            </w: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 xml:space="preserve">, затем </w:t>
            </w: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1 // 2 = 0</w:t>
            </w: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 xml:space="preserve"> — посылка «доставляется» в день отправки. Минимальный срок экспресс-доставки должен быть не менее 1 дня.</w:t>
            </w:r>
          </w:p>
        </w:tc>
        <w:tc>
          <w:tcPr>
            <w:tcW w:w="1803" w:type="dxa"/>
            <w:tcMar/>
          </w:tcPr>
          <w:p w:rsidR="7AA6DD3B" w:rsidP="7AA6DD3B" w:rsidRDefault="7AA6DD3B" w14:paraId="045083EE" w14:textId="5A4E0F9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 xml:space="preserve">Перенести </w:t>
            </w: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max</w:t>
            </w: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 xml:space="preserve"> после деления: </w:t>
            </w: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days_needed = max(1, days_needed // 2)</w:t>
            </w:r>
          </w:p>
        </w:tc>
      </w:tr>
      <w:tr w:rsidR="7AA6DD3B" w:rsidTr="7AA6DD3B" w14:paraId="6FD80137">
        <w:trPr>
          <w:trHeight w:val="300"/>
        </w:trPr>
        <w:tc>
          <w:tcPr>
            <w:tcW w:w="1803" w:type="dxa"/>
            <w:tcMar/>
          </w:tcPr>
          <w:p w:rsidR="7AA6DD3B" w:rsidP="7AA6DD3B" w:rsidRDefault="7AA6DD3B" w14:paraId="18E8D285" w14:textId="2587D5A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3</w:t>
            </w:r>
          </w:p>
        </w:tc>
        <w:tc>
          <w:tcPr>
            <w:tcW w:w="1803" w:type="dxa"/>
            <w:tcMar/>
          </w:tcPr>
          <w:p w:rsidR="7AA6DD3B" w:rsidP="7AA6DD3B" w:rsidRDefault="7AA6DD3B" w14:paraId="00A777D1" w14:textId="5927925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test_weight_5kg_boundary_should_get_surcharge</w:t>
            </w:r>
          </w:p>
        </w:tc>
        <w:tc>
          <w:tcPr>
            <w:tcW w:w="1803" w:type="dxa"/>
            <w:tcMar/>
          </w:tcPr>
          <w:p w:rsidR="7AA6DD3B" w:rsidP="7AA6DD3B" w:rsidRDefault="7AA6DD3B" w14:paraId="68869362" w14:textId="5C1434D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25</w:t>
            </w:r>
          </w:p>
        </w:tc>
        <w:tc>
          <w:tcPr>
            <w:tcW w:w="1803" w:type="dxa"/>
            <w:tcMar/>
          </w:tcPr>
          <w:p w:rsidR="7AA6DD3B" w:rsidP="7AA6DD3B" w:rsidRDefault="7AA6DD3B" w14:paraId="2577DFAF" w14:textId="2D354FA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 xml:space="preserve">Условие </w:t>
            </w: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weight &gt; 5.0</w:t>
            </w: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 xml:space="preserve"> не включает граничное значение 5.0 кг. Посылка массой ровно 5.0 кг едет по базовому тарифу, а 5.01 кг — уже с надбавкой 20%. По бизнес-логике «свыше 5 кг» должно трактоваться как </w:t>
            </w: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&gt;= 5.0</w:t>
            </w: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.</w:t>
            </w:r>
          </w:p>
        </w:tc>
        <w:tc>
          <w:tcPr>
            <w:tcW w:w="1803" w:type="dxa"/>
            <w:tcMar/>
          </w:tcPr>
          <w:p w:rsidR="7AA6DD3B" w:rsidP="7AA6DD3B" w:rsidRDefault="7AA6DD3B" w14:paraId="32A01909" w14:textId="7D3BF9C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 xml:space="preserve">Заменить условие: </w:t>
            </w: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if weight &gt;= 5.0 and weight &lt; 20.0:</w:t>
            </w:r>
          </w:p>
        </w:tc>
      </w:tr>
      <w:tr w:rsidR="7AA6DD3B" w:rsidTr="7AA6DD3B" w14:paraId="519C5580">
        <w:trPr>
          <w:trHeight w:val="300"/>
        </w:trPr>
        <w:tc>
          <w:tcPr>
            <w:tcW w:w="1803" w:type="dxa"/>
            <w:tcMar/>
          </w:tcPr>
          <w:p w:rsidR="7AA6DD3B" w:rsidP="7AA6DD3B" w:rsidRDefault="7AA6DD3B" w14:paraId="29952618" w14:textId="10A6CCA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4</w:t>
            </w:r>
          </w:p>
        </w:tc>
        <w:tc>
          <w:tcPr>
            <w:tcW w:w="1803" w:type="dxa"/>
            <w:tcMar/>
          </w:tcPr>
          <w:p w:rsidR="7AA6DD3B" w:rsidP="7AA6DD3B" w:rsidRDefault="7AA6DD3B" w14:paraId="2B925901" w14:textId="0A124C9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test_cost_should_be_rounded_up_not_truncated</w:t>
            </w:r>
          </w:p>
        </w:tc>
        <w:tc>
          <w:tcPr>
            <w:tcW w:w="1803" w:type="dxa"/>
            <w:tcMar/>
          </w:tcPr>
          <w:p w:rsidR="7AA6DD3B" w:rsidP="7AA6DD3B" w:rsidRDefault="7AA6DD3B" w14:paraId="045B6994" w14:textId="7574199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48</w:t>
            </w:r>
          </w:p>
        </w:tc>
        <w:tc>
          <w:tcPr>
            <w:tcW w:w="1803" w:type="dxa"/>
            <w:tcMar/>
          </w:tcPr>
          <w:p w:rsidR="7AA6DD3B" w:rsidP="7AA6DD3B" w:rsidRDefault="7AA6DD3B" w14:paraId="1DAE3C98" w14:textId="6DF7878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 xml:space="preserve">Функция возвращает </w:t>
            </w: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int(total_cost)</w:t>
            </w: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, что отбрасывает дробную часть, а не округляет её. Например, при стоимости 307.5 ₽ возвращается 307 ₽ вместо 308 ₽. Расчётные системы должны применять округление (обычно — вверх, в пользу компании).</w:t>
            </w:r>
          </w:p>
        </w:tc>
        <w:tc>
          <w:tcPr>
            <w:tcW w:w="1803" w:type="dxa"/>
            <w:tcMar/>
          </w:tcPr>
          <w:p w:rsidR="7AA6DD3B" w:rsidP="7AA6DD3B" w:rsidRDefault="7AA6DD3B" w14:paraId="474DC002" w14:textId="06C14F5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</w:pP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 xml:space="preserve">Заменить на </w:t>
            </w: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math.ceil(total_cost)</w:t>
            </w: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 xml:space="preserve"> (потребуется </w:t>
            </w: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import math</w:t>
            </w: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 xml:space="preserve">) либо </w:t>
            </w:r>
            <w:r w:rsidRPr="7AA6DD3B" w:rsidR="7AA6DD3B">
              <w:rPr>
                <w:rFonts w:ascii="Times New Roman" w:hAnsi="Times New Roman" w:eastAsia="Times New Roman" w:cs="Times New Roman"/>
                <w:b w:val="0"/>
                <w:bCs w:val="0"/>
                <w:color w:val="auto"/>
              </w:rPr>
              <w:t>round(total_cost)</w:t>
            </w:r>
          </w:p>
        </w:tc>
      </w:tr>
    </w:tbl>
    <w:p xmlns:wp14="http://schemas.microsoft.com/office/word/2010/wordml" w:rsidP="7AA6DD3B" wp14:paraId="5DE9AD7B" wp14:textId="7B05CECC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>
        <w:br/>
      </w:r>
    </w:p>
    <w:p xmlns:wp14="http://schemas.microsoft.com/office/word/2010/wordml" w:rsidP="7AA6DD3B" wp14:paraId="501817AE" wp14:textId="312825C5">
      <w:pPr>
        <w:pStyle w:val="Heading1"/>
        <w:jc w:val="left"/>
        <w:rPr>
          <w:rFonts w:ascii="Times New Roman" w:hAnsi="Times New Roman" w:eastAsia="Times New Roman" w:cs="Times New Roman"/>
        </w:rPr>
      </w:pPr>
      <w:r w:rsidRPr="7AA6DD3B" w:rsidR="517A16AE">
        <w:rPr>
          <w:rFonts w:ascii="Times New Roman" w:hAnsi="Times New Roman" w:eastAsia="Times New Roman" w:cs="Times New Roman"/>
        </w:rPr>
        <w:t>Дополнительно:</w:t>
      </w:r>
      <w:r>
        <w:br/>
      </w:r>
    </w:p>
    <w:p w:rsidR="556BA5D0" w:rsidP="7AA6DD3B" w:rsidRDefault="556BA5D0" w14:paraId="15D0A5B1" w14:textId="4024EF06">
      <w:pPr>
        <w:pStyle w:val="Normal"/>
        <w:rPr>
          <w:rFonts w:ascii="Times New Roman" w:hAnsi="Times New Roman" w:eastAsia="Times New Roman" w:cs="Times New Roman"/>
        </w:rPr>
      </w:pPr>
      <w:r w:rsidRPr="7AA6DD3B" w:rsidR="556BA5D0">
        <w:rPr>
          <w:rFonts w:ascii="Times New Roman" w:hAnsi="Times New Roman" w:eastAsia="Times New Roman" w:cs="Times New Roman"/>
        </w:rPr>
        <w:t>Weight</w:t>
      </w:r>
      <w:r w:rsidRPr="7AA6DD3B" w:rsidR="556BA5D0">
        <w:rPr>
          <w:rFonts w:ascii="Times New Roman" w:hAnsi="Times New Roman" w:eastAsia="Times New Roman" w:cs="Times New Roman"/>
        </w:rPr>
        <w:t xml:space="preserve"> - не имеет проверки на то число ли подаётся на вход, имеет лишь ограничение, что в теории может привести к ошибке при подаче не числовых значений.</w:t>
      </w:r>
      <w:r>
        <w:br/>
      </w:r>
    </w:p>
    <w:p w:rsidR="5831F490" w:rsidP="7AA6DD3B" w:rsidRDefault="5831F490" w14:paraId="4FC4BC28" w14:textId="1E22D93D">
      <w:pPr>
        <w:pStyle w:val="Normal"/>
      </w:pPr>
      <w:r w:rsidRPr="7AA6DD3B" w:rsidR="5831F490">
        <w:rPr>
          <w:rFonts w:ascii="Times New Roman" w:hAnsi="Times New Roman" w:eastAsia="Times New Roman" w:cs="Times New Roman"/>
        </w:rPr>
        <w:t xml:space="preserve">Дата отправки </w:t>
      </w:r>
      <w:r w:rsidRPr="7AA6DD3B" w:rsidR="5831F490">
        <w:rPr>
          <w:rFonts w:ascii="Times New Roman" w:hAnsi="Times New Roman" w:eastAsia="Times New Roman" w:cs="Times New Roman"/>
        </w:rPr>
        <w:t>захардкожена</w:t>
      </w:r>
      <w:r w:rsidRPr="7AA6DD3B" w:rsidR="5831F490">
        <w:rPr>
          <w:rFonts w:ascii="Times New Roman" w:hAnsi="Times New Roman" w:eastAsia="Times New Roman" w:cs="Times New Roman"/>
        </w:rPr>
        <w:t xml:space="preserve">, стоит поменять на </w:t>
      </w:r>
      <w:r w:rsidRPr="7AA6DD3B" w:rsidR="5831F490">
        <w:rPr>
          <w:rFonts w:ascii="Times New Roman" w:hAnsi="Times New Roman" w:eastAsia="Times New Roman" w:cs="Times New Roman"/>
        </w:rPr>
        <w:t>datetime.date.today()</w:t>
      </w:r>
    </w:p>
    <w:p w:rsidR="7AA6DD3B" w:rsidP="7AA6DD3B" w:rsidRDefault="7AA6DD3B" w14:paraId="42D883C0" w14:textId="3BC63741">
      <w:pPr>
        <w:pStyle w:val="Normal"/>
        <w:rPr>
          <w:rFonts w:ascii="Times New Roman" w:hAnsi="Times New Roman" w:eastAsia="Times New Roman" w:cs="Times New Roman"/>
        </w:rPr>
      </w:pPr>
    </w:p>
    <w:p w:rsidR="70B61D88" w:rsidP="7AA6DD3B" w:rsidRDefault="70B61D88" w14:paraId="67318928" w14:textId="3D66DF37">
      <w:pPr>
        <w:pStyle w:val="Heading1"/>
      </w:pPr>
      <w:r w:rsidR="70B61D88">
        <w:rPr/>
        <w:t>Ошибки в моём коде прошлой лабораторной</w:t>
      </w:r>
    </w:p>
    <w:p w:rsidR="7AA6DD3B" w:rsidP="7AA6DD3B" w:rsidRDefault="7AA6DD3B" w14:paraId="1EBC1CCC" w14:textId="3C2EB67A">
      <w:pPr>
        <w:pStyle w:val="Normal"/>
      </w:pPr>
    </w:p>
    <w:p w:rsidR="5CB41FE1" w:rsidP="7AA6DD3B" w:rsidRDefault="5CB41FE1" w14:paraId="63EECC35" w14:textId="24D953C3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Баг №1. Некорректная проверка формата телефона в 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validate_login</w:t>
      </w:r>
    </w:p>
    <w:p w:rsidR="5CB41FE1" w:rsidP="7AA6DD3B" w:rsidRDefault="5CB41FE1" w14:paraId="50EE5A22" w14:textId="607992C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Модуль: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validation.py</w:t>
      </w:r>
      <w:r>
        <w:br/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Тест, выявивший дефект: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test_valid_phone_is_accepted</w:t>
      </w:r>
      <w:r>
        <w:br/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Симптом: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корректный номер 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+7-999-123-4567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отклоняется как невалидный.</w:t>
      </w:r>
    </w:p>
    <w:p w:rsidR="5CB41FE1" w:rsidP="7AA6DD3B" w:rsidRDefault="5CB41FE1" w14:paraId="3644843C" w14:textId="7AD2A72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Причина: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проверка длины блоков телефонного номера реализована одним общим условием 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any(not p.isdigit() or len(p) != 3 for p in parts[1:])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которое требует ровно 3 цифры для 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каждого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блока после кода страны. Однако формат 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+x-xxx-xxx-xxxx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подразумевает, что последний блок содержит 4 цифры. В итоге блок 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"4567"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(длина 4) попадает под условие 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len(p) != 3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, и функция ошибочно возвращает сообщение об ошибке формата.</w:t>
      </w:r>
    </w:p>
    <w:p w:rsidR="5CB41FE1" w:rsidP="7AA6DD3B" w:rsidRDefault="5CB41FE1" w14:paraId="10C50711" w14:textId="263E5ED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Демонстрация: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для 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login = "+7-999-123-4567"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результат 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parts = ["+7", "999", "123", "4567"]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. Условие 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len(p) != 3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истинно для 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"4567"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поэтому 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any(...)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возвращает 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True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и функция возвращает 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(False, "Неверный формат телефона...")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5CB41FE1" w:rsidP="7AA6DD3B" w:rsidRDefault="5CB41FE1" w14:paraId="7B527860" w14:textId="1BC8A33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Исправление: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заменить общую проверку на явные условия для каждого блока:</w:t>
      </w:r>
    </w:p>
    <w:p w:rsidR="5CB41FE1" w:rsidP="7AA6DD3B" w:rsidRDefault="5CB41FE1" w14:paraId="6B84A724" w14:textId="31723396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if (len(parts) != 4</w:t>
      </w:r>
      <w:r>
        <w:br/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or len(parts[0]) != 2</w:t>
      </w:r>
      <w:r>
        <w:br/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or not parts[0][1:].isdigit()</w:t>
      </w:r>
      <w:r>
        <w:br/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or not parts[1].isdigit() or len(parts[1]) != 3</w:t>
      </w:r>
      <w:r>
        <w:br/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or not parts[2].isdigit() or len(parts[2]) != 3</w:t>
      </w:r>
      <w:r>
        <w:br/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       or not parts[3].isdigit() or len(parts[3]) != 4):</w:t>
      </w:r>
      <w:r>
        <w:br/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   return False, "Неверный формат телефона. Ожидается +x-xxx-xxx-xxxx"</w:t>
      </w:r>
    </w:p>
    <w:p w:rsidR="5CB41FE1" w:rsidP="7AA6DD3B" w:rsidRDefault="5CB41FE1" w14:paraId="101D5740" w14:textId="3148BE6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После исправления 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validate_login("+7-999-123-4567")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возвращает 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(True, "")</w:t>
      </w:r>
      <w:r w:rsidRPr="7AA6DD3B" w:rsidR="5CB41FE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7AA6DD3B" w:rsidP="7AA6DD3B" w:rsidRDefault="7AA6DD3B" w14:paraId="0412E052" w14:textId="3E39E674">
      <w:pPr>
        <w:pStyle w:val="Normal"/>
        <w:rPr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00ce1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D1F362"/>
    <w:rsid w:val="02B5A355"/>
    <w:rsid w:val="0324E15A"/>
    <w:rsid w:val="0324E15A"/>
    <w:rsid w:val="04F1442A"/>
    <w:rsid w:val="06B5B6C8"/>
    <w:rsid w:val="0A875E11"/>
    <w:rsid w:val="0A8B32E4"/>
    <w:rsid w:val="0C3D4487"/>
    <w:rsid w:val="0F8BC8EC"/>
    <w:rsid w:val="10CEBF2C"/>
    <w:rsid w:val="122E28FA"/>
    <w:rsid w:val="12E749DB"/>
    <w:rsid w:val="1307985D"/>
    <w:rsid w:val="17267601"/>
    <w:rsid w:val="181910FD"/>
    <w:rsid w:val="18DE4031"/>
    <w:rsid w:val="1CCD50BC"/>
    <w:rsid w:val="1CCD50BC"/>
    <w:rsid w:val="2046F101"/>
    <w:rsid w:val="21ADAD81"/>
    <w:rsid w:val="234F50DF"/>
    <w:rsid w:val="27373F73"/>
    <w:rsid w:val="2791AC39"/>
    <w:rsid w:val="289776C9"/>
    <w:rsid w:val="289776C9"/>
    <w:rsid w:val="2A86BCEA"/>
    <w:rsid w:val="2DC002D7"/>
    <w:rsid w:val="2E36F239"/>
    <w:rsid w:val="2FE7532F"/>
    <w:rsid w:val="2FE7532F"/>
    <w:rsid w:val="307DC18B"/>
    <w:rsid w:val="31936C27"/>
    <w:rsid w:val="3253BDF3"/>
    <w:rsid w:val="367E5D14"/>
    <w:rsid w:val="3933561E"/>
    <w:rsid w:val="3FE0A421"/>
    <w:rsid w:val="41F65061"/>
    <w:rsid w:val="430405C7"/>
    <w:rsid w:val="43F60C24"/>
    <w:rsid w:val="46773903"/>
    <w:rsid w:val="482C4EA6"/>
    <w:rsid w:val="484E0943"/>
    <w:rsid w:val="495D5C72"/>
    <w:rsid w:val="4A876484"/>
    <w:rsid w:val="4E3E8EA8"/>
    <w:rsid w:val="4ECDC80A"/>
    <w:rsid w:val="517A16AE"/>
    <w:rsid w:val="54564D06"/>
    <w:rsid w:val="54564D06"/>
    <w:rsid w:val="556BA5D0"/>
    <w:rsid w:val="56D1F362"/>
    <w:rsid w:val="574547A7"/>
    <w:rsid w:val="5831F490"/>
    <w:rsid w:val="5C8E60DE"/>
    <w:rsid w:val="5CB41FE1"/>
    <w:rsid w:val="63368057"/>
    <w:rsid w:val="63368057"/>
    <w:rsid w:val="6891C1B3"/>
    <w:rsid w:val="6D6123DB"/>
    <w:rsid w:val="6FCED8DD"/>
    <w:rsid w:val="70B61D88"/>
    <w:rsid w:val="753FC6F6"/>
    <w:rsid w:val="75A10A20"/>
    <w:rsid w:val="7AA6DD3B"/>
    <w:rsid w:val="7E0562D4"/>
    <w:rsid w:val="7E8F06D3"/>
    <w:rsid w:val="7F188735"/>
    <w:rsid w:val="7F80B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1CC9B"/>
  <w15:chartTrackingRefBased/>
  <w15:docId w15:val="{2A1194DA-9454-487A-9C55-E831EF731E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AA6DD3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AA6DD3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AA6DD3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46925594" /><Relationship Type="http://schemas.openxmlformats.org/officeDocument/2006/relationships/image" Target="/media/image2.png" Id="rId1242350607" /><Relationship Type="http://schemas.openxmlformats.org/officeDocument/2006/relationships/numbering" Target="numbering.xml" Id="R457704a2a057484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2026-09-29T10:03:21.3171884Z</dcterms:created>
  <dcterms:modified xsi:type="dcterms:W3CDTF">2026-09-29T10:34:43.7213948Z</dcterms:modified>
  <dc:creator>Vic Kli</dc:creator>
  <lastModifiedBy>Vic Kli</lastModifiedBy>
</coreProperties>
</file>