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D377A" w14:textId="2F205896" w:rsidR="00977991" w:rsidRDefault="002F171C" w:rsidP="00FB5A64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 xml:space="preserve">Files: </w:t>
      </w:r>
      <w:proofErr w:type="gramStart"/>
      <w:r>
        <w:rPr>
          <w:rFonts w:ascii="Calibri (Body)"/>
          <w:color w:val="252525"/>
          <w:sz w:val="34"/>
        </w:rPr>
        <w:t>Basically</w:t>
      </w:r>
      <w:proofErr w:type="gramEnd"/>
      <w:r>
        <w:rPr>
          <w:rFonts w:ascii="Calibri (Body)"/>
          <w:color w:val="252525"/>
          <w:sz w:val="34"/>
        </w:rPr>
        <w:t xml:space="preserve"> collections of data.106</w:t>
      </w:r>
    </w:p>
    <w:p w14:paraId="7CFFAB2F" w14:textId="16AB3B4E" w:rsidR="00A90AF6" w:rsidRDefault="00A90AF6" w:rsidP="00FB5A64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 xml:space="preserve">Directories: Are containers acting as collections of </w:t>
      </w:r>
      <w:proofErr w:type="spellStart"/>
      <w:proofErr w:type="gramStart"/>
      <w:r>
        <w:rPr>
          <w:rFonts w:ascii="Calibri (Body)"/>
          <w:color w:val="252525"/>
          <w:sz w:val="34"/>
        </w:rPr>
        <w:t>files.</w:t>
      </w:r>
      <w:r w:rsidR="00EB33EF">
        <w:rPr>
          <w:rFonts w:ascii="Calibri (Body)"/>
          <w:color w:val="252525"/>
          <w:sz w:val="34"/>
        </w:rPr>
        <w:t>They</w:t>
      </w:r>
      <w:proofErr w:type="spellEnd"/>
      <w:proofErr w:type="gramEnd"/>
      <w:r w:rsidR="00EB33EF">
        <w:rPr>
          <w:rFonts w:ascii="Calibri (Body)"/>
          <w:color w:val="252525"/>
          <w:sz w:val="34"/>
        </w:rPr>
        <w:t xml:space="preserve"> could contain other directories which would be called sub-directories.</w:t>
      </w:r>
      <w:r>
        <w:rPr>
          <w:rFonts w:ascii="Calibri (Body)"/>
          <w:color w:val="252525"/>
          <w:sz w:val="34"/>
        </w:rPr>
        <w:t>106</w:t>
      </w:r>
    </w:p>
    <w:p w14:paraId="0A316F00" w14:textId="25E2FA3F" w:rsidR="008D5A16" w:rsidRDefault="008D5A16" w:rsidP="00FB5A64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Root: The directory that all searches start from in Linux.106</w:t>
      </w:r>
    </w:p>
    <w:p w14:paraId="191D7199" w14:textId="1DC1FE12" w:rsidR="00757628" w:rsidRDefault="00757628" w:rsidP="00FB5A64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Path: A series of directories leading to a file.106</w:t>
      </w:r>
    </w:p>
    <w:p w14:paraId="15A9395D" w14:textId="77777777" w:rsidR="000B2F21" w:rsidRDefault="00757628" w:rsidP="000B2F21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cd</w:t>
      </w:r>
      <w:r w:rsidR="00C50DDB">
        <w:rPr>
          <w:rFonts w:ascii="Calibri (Body)"/>
          <w:color w:val="252525"/>
          <w:sz w:val="34"/>
        </w:rPr>
        <w:t xml:space="preserve"> </w:t>
      </w:r>
      <w:proofErr w:type="spellStart"/>
      <w:r>
        <w:rPr>
          <w:rFonts w:ascii="Calibri (Body)"/>
          <w:color w:val="252525"/>
          <w:sz w:val="34"/>
        </w:rPr>
        <w:t>DirName</w:t>
      </w:r>
      <w:proofErr w:type="spellEnd"/>
      <w:r>
        <w:rPr>
          <w:rFonts w:ascii="Calibri (Body)"/>
          <w:color w:val="252525"/>
          <w:sz w:val="34"/>
        </w:rPr>
        <w:t>/</w:t>
      </w:r>
      <w:proofErr w:type="spellStart"/>
      <w:r w:rsidR="00590A17">
        <w:rPr>
          <w:rFonts w:ascii="Calibri (Body)"/>
          <w:color w:val="252525"/>
          <w:sz w:val="34"/>
        </w:rPr>
        <w:t>Dirname</w:t>
      </w:r>
      <w:proofErr w:type="spellEnd"/>
      <w:r>
        <w:rPr>
          <w:rFonts w:ascii="Calibri (Body)"/>
          <w:color w:val="252525"/>
          <w:sz w:val="34"/>
        </w:rPr>
        <w:t xml:space="preserve">: Is used to go to a </w:t>
      </w:r>
      <w:proofErr w:type="gramStart"/>
      <w:r>
        <w:rPr>
          <w:rFonts w:ascii="Calibri (Body)"/>
          <w:color w:val="252525"/>
          <w:sz w:val="34"/>
        </w:rPr>
        <w:t>directory</w:t>
      </w:r>
      <w:r w:rsidR="00A5665E">
        <w:rPr>
          <w:rFonts w:ascii="Calibri (Body)"/>
          <w:color w:val="252525"/>
          <w:sz w:val="34"/>
        </w:rPr>
        <w:t>.</w:t>
      </w:r>
      <w:r w:rsidR="00FB5A64">
        <w:rPr>
          <w:rFonts w:ascii="Calibri (Body)"/>
          <w:color w:val="252525"/>
          <w:sz w:val="34"/>
        </w:rPr>
        <w:t>(</w:t>
      </w:r>
      <w:proofErr w:type="gramEnd"/>
      <w:r w:rsidR="00FB5A64">
        <w:rPr>
          <w:rFonts w:ascii="Calibri (Body)"/>
          <w:color w:val="252525"/>
          <w:sz w:val="34"/>
        </w:rPr>
        <w:t>SELF LEARNED:</w:t>
      </w:r>
    </w:p>
    <w:p w14:paraId="4AD8A2A3" w14:textId="5A7355A3" w:rsidR="00757628" w:rsidRDefault="00FB5A64" w:rsidP="000B2F21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 xml:space="preserve">cd IS </w:t>
      </w:r>
      <w:r w:rsidRPr="00FB5A64">
        <w:rPr>
          <w:rFonts w:ascii="Calibri (Body)"/>
          <w:color w:val="252525"/>
          <w:sz w:val="34"/>
          <w:u w:val="single"/>
        </w:rPr>
        <w:t>ONLY</w:t>
      </w:r>
      <w:r>
        <w:rPr>
          <w:rFonts w:ascii="Calibri (Body)"/>
          <w:color w:val="252525"/>
          <w:sz w:val="34"/>
        </w:rPr>
        <w:t xml:space="preserve"> FOR </w:t>
      </w:r>
      <w:proofErr w:type="gramStart"/>
      <w:r>
        <w:rPr>
          <w:rFonts w:ascii="Calibri (Body)"/>
          <w:color w:val="252525"/>
          <w:sz w:val="34"/>
        </w:rPr>
        <w:t>DIRECTORIES,</w:t>
      </w:r>
      <w:proofErr w:type="gramEnd"/>
      <w:r>
        <w:rPr>
          <w:rFonts w:ascii="Calibri (Body)"/>
          <w:color w:val="252525"/>
          <w:sz w:val="34"/>
        </w:rPr>
        <w:t xml:space="preserve"> IT DOES NOT OPEN THE ACTUAL FILES!!!!!)</w:t>
      </w:r>
      <w:r w:rsidR="006D08D3">
        <w:rPr>
          <w:rFonts w:ascii="Calibri (Body)"/>
          <w:color w:val="252525"/>
          <w:sz w:val="34"/>
        </w:rPr>
        <w:t>.</w:t>
      </w:r>
      <w:r w:rsidR="00A5665E">
        <w:rPr>
          <w:rFonts w:ascii="Calibri (Body)"/>
          <w:color w:val="252525"/>
          <w:sz w:val="34"/>
        </w:rPr>
        <w:t>106-107</w:t>
      </w:r>
    </w:p>
    <w:p w14:paraId="50100D19" w14:textId="77777777" w:rsidR="00B5345D" w:rsidRDefault="00B5345D" w:rsidP="006D08D3">
      <w:pPr>
        <w:spacing w:after="0" w:line="360" w:lineRule="auto"/>
        <w:rPr>
          <w:rFonts w:ascii="Calibri (Body)"/>
          <w:color w:val="252525"/>
          <w:sz w:val="34"/>
        </w:rPr>
      </w:pPr>
    </w:p>
    <w:p w14:paraId="07B468AF" w14:textId="77777777" w:rsidR="00C50DDB" w:rsidRPr="00804A81" w:rsidRDefault="00C50DDB" w:rsidP="002F171C">
      <w:pPr>
        <w:spacing w:after="0" w:line="240" w:lineRule="auto"/>
        <w:rPr>
          <w:sz w:val="34"/>
          <w:szCs w:val="34"/>
        </w:rPr>
      </w:pPr>
    </w:p>
    <w:sectPr w:rsidR="00C50DDB" w:rsidRPr="00804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A85"/>
    <w:rsid w:val="000B2F21"/>
    <w:rsid w:val="002D0528"/>
    <w:rsid w:val="002F171C"/>
    <w:rsid w:val="005316D8"/>
    <w:rsid w:val="00590A17"/>
    <w:rsid w:val="006D08D3"/>
    <w:rsid w:val="006D39F5"/>
    <w:rsid w:val="00757628"/>
    <w:rsid w:val="00804A81"/>
    <w:rsid w:val="00852F20"/>
    <w:rsid w:val="008D5A16"/>
    <w:rsid w:val="00977991"/>
    <w:rsid w:val="00A54A85"/>
    <w:rsid w:val="00A5665E"/>
    <w:rsid w:val="00A90AF6"/>
    <w:rsid w:val="00B5345D"/>
    <w:rsid w:val="00C50DDB"/>
    <w:rsid w:val="00E834E5"/>
    <w:rsid w:val="00E92439"/>
    <w:rsid w:val="00EB33EF"/>
    <w:rsid w:val="00FB31C2"/>
    <w:rsid w:val="00FB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D2A60"/>
  <w15:chartTrackingRefBased/>
  <w15:docId w15:val="{1B4795CF-70F4-48B8-BD65-0482FE18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A8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18</cp:revision>
  <dcterms:created xsi:type="dcterms:W3CDTF">2025-12-03T14:37:00Z</dcterms:created>
  <dcterms:modified xsi:type="dcterms:W3CDTF">2025-12-03T15:34:00Z</dcterms:modified>
</cp:coreProperties>
</file>