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c572d70eed442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righ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صفحه ۸۸.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Since the pointers point to addresses we can type cast the pointers. It is worth mentioning tho that it can cause issues when dereferencing if the cast is unsafe.89*******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۹۵.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*******In C++ p[t] is basically  equal to *(p+t).94*******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When compiler comes across  a string literal, it saves it in a string table and considers a pointer to the beginning of it. 95*******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********Attempting to print a character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