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147ed15394488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Translation Units: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A program usually consists of several separate parts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These separate parts (sometimes called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translation units) must be compiled and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the resulting object code files must be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linked together to form an executable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program.51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Declaration: Is a program statement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specifying how a piece of code can be used.51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Object: is a region of memory with a type that specifies what kind of  information can be placed in it.60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Variable: A named object is called a variable.60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/Relationships>
</file>