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fb17b9a26e4b71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******* Python has two modes :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1- Interactive in which you feed snippets  of code and immediately see the results.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2 - Script  un which you'll execute codes loaded from a file that has the .py extension.21 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******* Python is case sensitive.51*******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21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