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0850" w:rsidRPr="00AA3CA1" w:rsidRDefault="00D34923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  <w:r w:rsidRPr="00AA3CA1">
        <w:rPr>
          <w:rFonts w:eastAsia="Times New Roman" w:cs="Times New Roman"/>
          <w:sz w:val="32"/>
          <w:szCs w:val="28"/>
        </w:rPr>
        <w:t>БЕЛОРУССКИЙ ГОСУДАРСТВЕННЫЙ УНИВЕРСИТЕТ</w:t>
      </w:r>
      <w:r w:rsidRPr="00AA3CA1">
        <w:rPr>
          <w:rFonts w:eastAsia="Times New Roman" w:cs="Times New Roman"/>
          <w:sz w:val="32"/>
          <w:szCs w:val="28"/>
          <w:lang w:val="ru-RU"/>
        </w:rPr>
        <w:t xml:space="preserve"> </w:t>
      </w:r>
      <w:r>
        <w:rPr>
          <w:rFonts w:eastAsia="Times New Roman" w:cs="Times New Roman"/>
          <w:sz w:val="32"/>
          <w:szCs w:val="28"/>
          <w:lang w:val="ru-RU"/>
        </w:rPr>
        <w:t>ИНФОРМАТИКИ</w:t>
      </w:r>
      <w:r w:rsidRPr="00AA3CA1">
        <w:rPr>
          <w:rFonts w:eastAsia="Times New Roman" w:cs="Times New Roman"/>
          <w:sz w:val="32"/>
          <w:szCs w:val="28"/>
        </w:rPr>
        <w:t xml:space="preserve"> И РАДИОЭЛЕКТРОНИКИ</w:t>
      </w:r>
    </w:p>
    <w:p w:rsidR="009D736C" w:rsidRPr="00AA3CA1" w:rsidRDefault="009D736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9D736C" w:rsidRPr="00AA3CA1" w:rsidRDefault="009D736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9D736C" w:rsidRPr="00AA3CA1" w:rsidRDefault="009D736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9D736C" w:rsidRDefault="009D736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ED05DB" w:rsidRDefault="00ED05DB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ED05DB" w:rsidRDefault="00ED05DB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ED05DB" w:rsidRDefault="00ED05DB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F41DC1" w:rsidRDefault="00F41DC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F41DC1" w:rsidRPr="00AA3CA1" w:rsidRDefault="00F41DC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9D736C" w:rsidRPr="00AA3CA1" w:rsidRDefault="009D736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6C0850" w:rsidRPr="00AA3CA1" w:rsidRDefault="0030363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  <w:r w:rsidRPr="00AA3CA1">
        <w:rPr>
          <w:rFonts w:eastAsia="Times New Roman" w:cs="Times New Roman"/>
          <w:sz w:val="32"/>
          <w:szCs w:val="28"/>
        </w:rPr>
        <w:t>Отч</w:t>
      </w:r>
      <w:r w:rsidR="00114487">
        <w:rPr>
          <w:rFonts w:eastAsia="Times New Roman" w:cs="Times New Roman"/>
          <w:sz w:val="32"/>
          <w:szCs w:val="28"/>
          <w:lang w:val="ru-RU"/>
        </w:rPr>
        <w:t>ё</w:t>
      </w:r>
      <w:r w:rsidRPr="00AA3CA1">
        <w:rPr>
          <w:rFonts w:eastAsia="Times New Roman" w:cs="Times New Roman"/>
          <w:sz w:val="32"/>
          <w:szCs w:val="28"/>
        </w:rPr>
        <w:t>т по теме</w:t>
      </w:r>
    </w:p>
    <w:p w:rsidR="006C0850" w:rsidRPr="00AA3CA1" w:rsidRDefault="00FC7D1D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  <w:lang w:val="ru-RU"/>
        </w:rPr>
      </w:pPr>
      <w:r w:rsidRPr="00AA3CA1">
        <w:rPr>
          <w:rFonts w:eastAsia="Times New Roman" w:cs="Times New Roman"/>
          <w:sz w:val="32"/>
          <w:szCs w:val="28"/>
          <w:lang w:val="ru-RU"/>
        </w:rPr>
        <w:t>«</w:t>
      </w:r>
      <w:r w:rsidR="0030363C" w:rsidRPr="00AA3CA1">
        <w:rPr>
          <w:rFonts w:eastAsia="Times New Roman" w:cs="Times New Roman"/>
          <w:sz w:val="32"/>
          <w:szCs w:val="28"/>
        </w:rPr>
        <w:t>Решение нелинейных уравнений</w:t>
      </w:r>
      <w:r w:rsidRPr="00AA3CA1">
        <w:rPr>
          <w:rFonts w:eastAsia="Times New Roman" w:cs="Times New Roman"/>
          <w:sz w:val="32"/>
          <w:szCs w:val="28"/>
          <w:lang w:val="ru-RU"/>
        </w:rPr>
        <w:t>»</w:t>
      </w:r>
    </w:p>
    <w:p w:rsidR="006C0850" w:rsidRPr="00F41DC1" w:rsidRDefault="00F41DC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  <w:lang w:val="ru-RU"/>
        </w:rPr>
      </w:pPr>
      <w:r>
        <w:rPr>
          <w:rFonts w:eastAsia="Times New Roman" w:cs="Times New Roman"/>
          <w:sz w:val="32"/>
          <w:szCs w:val="28"/>
          <w:lang w:val="ru-RU"/>
        </w:rPr>
        <w:t>Вариант 9</w:t>
      </w:r>
    </w:p>
    <w:p w:rsidR="00613DF9" w:rsidRDefault="00613DF9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D34923" w:rsidRDefault="00D34923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D34923" w:rsidRDefault="00D34923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613DF9" w:rsidRDefault="00613DF9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613DF9" w:rsidRDefault="00613DF9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613DF9" w:rsidRDefault="00613DF9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  <w:sectPr w:rsidR="00613DF9" w:rsidSect="0038074C">
          <w:footerReference w:type="default" r:id="rId8"/>
          <w:type w:val="continuous"/>
          <w:pgSz w:w="11909" w:h="16834" w:code="9"/>
          <w:pgMar w:top="1418" w:right="1418" w:bottom="1440" w:left="1418" w:header="720" w:footer="720" w:gutter="0"/>
          <w:pgNumType w:start="1"/>
          <w:cols w:space="720"/>
          <w:titlePg/>
          <w:docGrid w:linePitch="299"/>
        </w:sectPr>
      </w:pPr>
    </w:p>
    <w:p w:rsidR="00613DF9" w:rsidRPr="00D34923" w:rsidRDefault="00613DF9" w:rsidP="000E7F34">
      <w:pPr>
        <w:spacing w:after="120" w:line="240" w:lineRule="auto"/>
        <w:rPr>
          <w:rFonts w:eastAsia="Times New Roman" w:cs="Times New Roman"/>
          <w:sz w:val="32"/>
          <w:szCs w:val="28"/>
          <w:lang w:val="ru-RU"/>
        </w:rPr>
      </w:pPr>
      <w:r w:rsidRPr="00D34923">
        <w:rPr>
          <w:rFonts w:eastAsia="Times New Roman" w:cs="Times New Roman"/>
          <w:sz w:val="32"/>
          <w:szCs w:val="28"/>
          <w:lang w:val="ru-RU"/>
        </w:rPr>
        <w:t>Выполнили: студенты гр. 853503</w:t>
      </w:r>
    </w:p>
    <w:p w:rsidR="00613DF9" w:rsidRDefault="00D34923" w:rsidP="000E7F34">
      <w:pPr>
        <w:spacing w:after="120" w:line="240" w:lineRule="auto"/>
        <w:rPr>
          <w:rFonts w:eastAsia="Times New Roman" w:cs="Times New Roman"/>
          <w:sz w:val="32"/>
          <w:szCs w:val="28"/>
          <w:lang w:val="ru-RU"/>
        </w:rPr>
      </w:pPr>
      <w:r>
        <w:rPr>
          <w:rFonts w:eastAsia="Times New Roman" w:cs="Times New Roman"/>
          <w:sz w:val="32"/>
          <w:szCs w:val="28"/>
          <w:lang w:val="ru-RU"/>
        </w:rPr>
        <w:t>Климович А. А.</w:t>
      </w:r>
    </w:p>
    <w:p w:rsidR="00613DF9" w:rsidRDefault="00D34923" w:rsidP="000E7F34">
      <w:pPr>
        <w:spacing w:after="120" w:line="240" w:lineRule="auto"/>
        <w:rPr>
          <w:rFonts w:eastAsia="Times New Roman" w:cs="Times New Roman"/>
          <w:sz w:val="32"/>
          <w:szCs w:val="28"/>
        </w:rPr>
      </w:pPr>
      <w:proofErr w:type="spellStart"/>
      <w:r>
        <w:rPr>
          <w:rFonts w:eastAsia="Times New Roman" w:cs="Times New Roman"/>
          <w:sz w:val="32"/>
          <w:szCs w:val="28"/>
          <w:lang w:val="ru-RU"/>
        </w:rPr>
        <w:t>Галиева</w:t>
      </w:r>
      <w:proofErr w:type="spellEnd"/>
      <w:r>
        <w:rPr>
          <w:rFonts w:eastAsia="Times New Roman" w:cs="Times New Roman"/>
          <w:sz w:val="32"/>
          <w:szCs w:val="28"/>
          <w:lang w:val="ru-RU"/>
        </w:rPr>
        <w:t xml:space="preserve"> Э. Г. Ю.</w:t>
      </w:r>
    </w:p>
    <w:p w:rsidR="00613DF9" w:rsidRPr="00D34923" w:rsidRDefault="00D34923" w:rsidP="000E7F34">
      <w:pPr>
        <w:spacing w:after="120" w:line="240" w:lineRule="auto"/>
        <w:rPr>
          <w:rFonts w:eastAsia="Times New Roman" w:cs="Times New Roman"/>
          <w:sz w:val="32"/>
          <w:szCs w:val="28"/>
          <w:lang w:val="ru-RU"/>
        </w:rPr>
      </w:pPr>
      <w:r>
        <w:rPr>
          <w:rFonts w:eastAsia="Times New Roman" w:cs="Times New Roman"/>
          <w:sz w:val="32"/>
          <w:szCs w:val="28"/>
          <w:lang w:val="ru-RU"/>
        </w:rPr>
        <w:t>Ивойлов О. А.</w:t>
      </w:r>
    </w:p>
    <w:p w:rsidR="00613DF9" w:rsidRDefault="00613DF9" w:rsidP="000E7F34">
      <w:pPr>
        <w:spacing w:after="120" w:line="240" w:lineRule="auto"/>
        <w:jc w:val="right"/>
        <w:rPr>
          <w:rFonts w:eastAsia="Times New Roman" w:cs="Times New Roman"/>
          <w:sz w:val="32"/>
          <w:szCs w:val="28"/>
          <w:lang w:val="ru-RU"/>
        </w:rPr>
      </w:pPr>
      <w:r>
        <w:rPr>
          <w:rFonts w:eastAsia="Times New Roman" w:cs="Times New Roman"/>
          <w:sz w:val="32"/>
          <w:szCs w:val="28"/>
        </w:rPr>
        <w:br w:type="column"/>
      </w:r>
      <w:r w:rsidR="00D34923">
        <w:rPr>
          <w:rFonts w:eastAsia="Times New Roman" w:cs="Times New Roman"/>
          <w:sz w:val="32"/>
          <w:szCs w:val="28"/>
          <w:lang w:val="ru-RU"/>
        </w:rPr>
        <w:t>Проверил:</w:t>
      </w:r>
    </w:p>
    <w:p w:rsidR="00613DF9" w:rsidRDefault="00D34923" w:rsidP="000E7F34">
      <w:pPr>
        <w:spacing w:after="120" w:line="240" w:lineRule="auto"/>
        <w:jc w:val="right"/>
        <w:rPr>
          <w:rFonts w:eastAsia="Times New Roman" w:cs="Times New Roman"/>
          <w:sz w:val="32"/>
          <w:szCs w:val="28"/>
        </w:rPr>
      </w:pPr>
      <w:proofErr w:type="spellStart"/>
      <w:r>
        <w:rPr>
          <w:rFonts w:eastAsia="Times New Roman" w:cs="Times New Roman"/>
          <w:sz w:val="32"/>
          <w:szCs w:val="28"/>
          <w:lang w:val="ru-RU"/>
        </w:rPr>
        <w:t>Протько</w:t>
      </w:r>
      <w:proofErr w:type="spellEnd"/>
      <w:r>
        <w:rPr>
          <w:rFonts w:eastAsia="Times New Roman" w:cs="Times New Roman"/>
          <w:sz w:val="32"/>
          <w:szCs w:val="28"/>
          <w:lang w:val="ru-RU"/>
        </w:rPr>
        <w:t xml:space="preserve"> М. И.</w:t>
      </w:r>
    </w:p>
    <w:p w:rsidR="00613DF9" w:rsidRDefault="00613DF9" w:rsidP="000E7F34">
      <w:pPr>
        <w:spacing w:after="120" w:line="240" w:lineRule="auto"/>
        <w:rPr>
          <w:rFonts w:eastAsia="Times New Roman" w:cs="Times New Roman"/>
          <w:sz w:val="32"/>
          <w:szCs w:val="28"/>
        </w:rPr>
        <w:sectPr w:rsidR="00613DF9" w:rsidSect="00D34923">
          <w:type w:val="continuous"/>
          <w:pgSz w:w="11909" w:h="16834" w:code="9"/>
          <w:pgMar w:top="1418" w:right="1418" w:bottom="1440" w:left="1418" w:header="720" w:footer="720" w:gutter="0"/>
          <w:pgNumType w:start="1"/>
          <w:cols w:num="2" w:space="1"/>
        </w:sectPr>
      </w:pPr>
    </w:p>
    <w:p w:rsidR="00AA3CA1" w:rsidRPr="00AA3CA1" w:rsidRDefault="00AA3CA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AA3CA1" w:rsidRPr="00AA3CA1" w:rsidRDefault="00AA3CA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AA3CA1" w:rsidRPr="00AA3CA1" w:rsidRDefault="00AA3CA1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</w:pPr>
    </w:p>
    <w:p w:rsidR="0038074C" w:rsidRDefault="0030363C" w:rsidP="000E7F34">
      <w:pPr>
        <w:spacing w:after="120" w:line="240" w:lineRule="auto"/>
        <w:jc w:val="center"/>
        <w:rPr>
          <w:rFonts w:eastAsia="Times New Roman" w:cs="Times New Roman"/>
          <w:sz w:val="32"/>
          <w:szCs w:val="28"/>
        </w:rPr>
        <w:sectPr w:rsidR="0038074C" w:rsidSect="00613DF9">
          <w:type w:val="continuous"/>
          <w:pgSz w:w="11909" w:h="16834" w:code="9"/>
          <w:pgMar w:top="1418" w:right="1418" w:bottom="1440" w:left="1418" w:header="720" w:footer="720" w:gutter="0"/>
          <w:pgNumType w:start="1"/>
          <w:cols w:space="720"/>
        </w:sectPr>
      </w:pPr>
      <w:r w:rsidRPr="00AA3CA1">
        <w:rPr>
          <w:rFonts w:eastAsia="Times New Roman" w:cs="Times New Roman"/>
          <w:sz w:val="32"/>
          <w:szCs w:val="28"/>
        </w:rPr>
        <w:t>Минск 2020</w:t>
      </w:r>
    </w:p>
    <w:sdt>
      <w:sdtPr>
        <w:rPr>
          <w:rFonts w:ascii="Times New Roman" w:eastAsia="Arial" w:hAnsi="Times New Roman" w:cs="Times New Roman"/>
          <w:color w:val="auto"/>
          <w:sz w:val="28"/>
          <w:szCs w:val="28"/>
          <w:lang w:val="ru"/>
        </w:rPr>
        <w:id w:val="64439634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2AD2" w:rsidRPr="00257542" w:rsidRDefault="00D24660" w:rsidP="000E7F34">
          <w:pPr>
            <w:pStyle w:val="a9"/>
            <w:spacing w:after="240" w:line="24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  <w:lang w:val="en-US"/>
            </w:rPr>
          </w:pPr>
          <w:r w:rsidRPr="00257542">
            <w:rPr>
              <w:rFonts w:ascii="Times New Roman" w:eastAsia="Arial" w:hAnsi="Times New Roman" w:cs="Times New Roman"/>
              <w:b/>
              <w:color w:val="auto"/>
              <w:szCs w:val="28"/>
              <w:lang w:val="ru"/>
            </w:rPr>
            <w:t>Содержание</w:t>
          </w:r>
        </w:p>
        <w:p w:rsidR="00257542" w:rsidRPr="00257542" w:rsidRDefault="00AB2AD2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257542">
            <w:rPr>
              <w:rFonts w:cs="Times New Roman"/>
              <w:bCs/>
              <w:sz w:val="28"/>
              <w:szCs w:val="28"/>
            </w:rPr>
            <w:fldChar w:fldCharType="begin"/>
          </w:r>
          <w:r w:rsidRPr="00257542">
            <w:rPr>
              <w:rFonts w:cs="Times New Roman"/>
              <w:bCs/>
              <w:sz w:val="28"/>
              <w:szCs w:val="28"/>
            </w:rPr>
            <w:instrText xml:space="preserve"> TOC \o "1-3" \h \z \u </w:instrText>
          </w:r>
          <w:r w:rsidRPr="00257542">
            <w:rPr>
              <w:rFonts w:cs="Times New Roman"/>
              <w:bCs/>
              <w:sz w:val="28"/>
              <w:szCs w:val="28"/>
            </w:rPr>
            <w:fldChar w:fldCharType="separate"/>
          </w:r>
          <w:hyperlink w:anchor="_Toc35796925" w:history="1">
            <w:r w:rsidR="00257542" w:rsidRPr="00257542">
              <w:rPr>
                <w:rStyle w:val="aa"/>
                <w:rFonts w:cs="Times New Roman"/>
                <w:noProof/>
                <w:sz w:val="28"/>
                <w:szCs w:val="28"/>
                <w:lang w:val="ru-RU"/>
              </w:rPr>
              <w:t>Введение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_Toc35796925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3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26" w:history="1">
            <w:r w:rsidR="00257542" w:rsidRPr="00257542">
              <w:rPr>
                <w:rStyle w:val="aa"/>
                <w:rFonts w:cs="Times New Roman"/>
                <w:noProof/>
                <w:sz w:val="28"/>
                <w:szCs w:val="28"/>
              </w:rPr>
              <w:t>Детальное описание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_Toc35796926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3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27" w:history="1">
            <w:r w:rsidR="00257542" w:rsidRPr="0025754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Решение нелинейных уравнений методом простых итераций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_Toc35796927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3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28" w:history="1">
            <w:r w:rsidR="00257542" w:rsidRPr="0025754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Решение нелинейных уравнений методом Ньютона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_Toc35796928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4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29" w:history="1">
            <w:r w:rsidR="00257542" w:rsidRPr="00257542">
              <w:rPr>
                <w:rStyle w:val="aa"/>
                <w:rFonts w:eastAsia="Times New Roman" w:cs="Times New Roman"/>
                <w:noProof/>
                <w:sz w:val="28"/>
                <w:szCs w:val="28"/>
              </w:rPr>
              <w:t>Метод Ньютона решения систем нелинейных уравнений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_Toc35796929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6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0" w:history="1">
            <w:r w:rsidR="00257542" w:rsidRPr="00257542">
              <w:rPr>
                <w:rStyle w:val="aa"/>
                <w:rFonts w:cs="Times New Roman"/>
                <w:noProof/>
                <w:sz w:val="28"/>
                <w:szCs w:val="28"/>
              </w:rPr>
              <w:t>Листинг программы, результаты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_Toc35796930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8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1" w:history="1">
            <w:r w:rsidR="00257542" w:rsidRPr="00257542">
              <w:rPr>
                <w:rStyle w:val="aa"/>
                <w:noProof/>
                <w:sz w:val="28"/>
                <w:szCs w:val="28"/>
              </w:rPr>
              <w:t>Задание 5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_Toc35796931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8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2" w:history="1">
            <w:r w:rsidR="00257542" w:rsidRPr="00257542">
              <w:rPr>
                <w:rStyle w:val="aa"/>
                <w:noProof/>
                <w:sz w:val="28"/>
                <w:szCs w:val="28"/>
              </w:rPr>
              <w:t>Листинг программы задания 5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_Toc35796932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8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3" w:history="1">
            <w:r w:rsidR="00257542" w:rsidRPr="00257542">
              <w:rPr>
                <w:rStyle w:val="aa"/>
                <w:noProof/>
                <w:sz w:val="28"/>
                <w:szCs w:val="28"/>
              </w:rPr>
              <w:t>Задание 6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_Toc35796933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10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4" w:history="1">
            <w:r w:rsidR="00257542" w:rsidRPr="00257542">
              <w:rPr>
                <w:rStyle w:val="aa"/>
                <w:noProof/>
                <w:sz w:val="28"/>
                <w:szCs w:val="28"/>
              </w:rPr>
              <w:t>Листинг программы задания 6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_Toc35796934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10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5" w:history="1">
            <w:r w:rsidR="00257542" w:rsidRPr="00257542">
              <w:rPr>
                <w:rStyle w:val="aa"/>
                <w:noProof/>
                <w:sz w:val="28"/>
                <w:szCs w:val="28"/>
              </w:rPr>
              <w:t>Результаты</w:t>
            </w:r>
            <w:r w:rsidR="00257542" w:rsidRPr="00257542">
              <w:rPr>
                <w:rStyle w:val="aa"/>
                <w:noProof/>
                <w:sz w:val="28"/>
                <w:szCs w:val="28"/>
                <w:lang w:val="ru-RU"/>
              </w:rPr>
              <w:t xml:space="preserve"> к заданию 5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_Toc35796935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11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2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6" w:history="1">
            <w:r w:rsidR="00257542" w:rsidRPr="00257542">
              <w:rPr>
                <w:rStyle w:val="aa"/>
                <w:noProof/>
                <w:sz w:val="28"/>
                <w:szCs w:val="28"/>
              </w:rPr>
              <w:t>Результаты к заданию 6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_Toc35796936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12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57542" w:rsidRPr="00257542" w:rsidRDefault="00201115">
          <w:pPr>
            <w:pStyle w:val="10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35796937" w:history="1">
            <w:r w:rsidR="00257542" w:rsidRPr="00257542">
              <w:rPr>
                <w:rStyle w:val="aa"/>
                <w:noProof/>
                <w:sz w:val="28"/>
                <w:szCs w:val="28"/>
              </w:rPr>
              <w:t>Вывод</w:t>
            </w:r>
            <w:r w:rsidR="00257542" w:rsidRPr="00257542">
              <w:rPr>
                <w:noProof/>
                <w:webHidden/>
                <w:sz w:val="28"/>
                <w:szCs w:val="28"/>
              </w:rPr>
              <w:tab/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begin"/>
            </w:r>
            <w:r w:rsidR="00257542" w:rsidRPr="00257542">
              <w:rPr>
                <w:noProof/>
                <w:webHidden/>
                <w:sz w:val="28"/>
                <w:szCs w:val="28"/>
              </w:rPr>
              <w:instrText xml:space="preserve"> PAGEREF _Toc35796937 \h </w:instrText>
            </w:r>
            <w:r w:rsidR="00257542" w:rsidRPr="00257542">
              <w:rPr>
                <w:noProof/>
                <w:webHidden/>
                <w:sz w:val="28"/>
                <w:szCs w:val="28"/>
              </w:rPr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C0B9C">
              <w:rPr>
                <w:noProof/>
                <w:webHidden/>
                <w:sz w:val="28"/>
                <w:szCs w:val="28"/>
              </w:rPr>
              <w:t>13</w:t>
            </w:r>
            <w:r w:rsidR="00257542" w:rsidRPr="002575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56F9C" w:rsidRPr="00262029" w:rsidRDefault="00AB2AD2" w:rsidP="00262029">
          <w:pPr>
            <w:spacing w:after="120" w:line="240" w:lineRule="auto"/>
            <w:rPr>
              <w:rFonts w:cs="Times New Roman"/>
              <w:sz w:val="28"/>
              <w:szCs w:val="28"/>
            </w:rPr>
            <w:sectPr w:rsidR="00456F9C" w:rsidRPr="00262029" w:rsidSect="002A19FE">
              <w:pgSz w:w="11909" w:h="16834" w:code="9"/>
              <w:pgMar w:top="1418" w:right="1418" w:bottom="1440" w:left="1418" w:header="720" w:footer="720" w:gutter="0"/>
              <w:pgNumType w:start="1"/>
              <w:cols w:space="720"/>
              <w:titlePg/>
              <w:docGrid w:linePitch="299"/>
            </w:sectPr>
          </w:pPr>
          <w:r w:rsidRPr="00257542">
            <w:rPr>
              <w:rFonts w:cs="Times New Roman"/>
              <w:bCs/>
              <w:sz w:val="28"/>
              <w:szCs w:val="28"/>
            </w:rPr>
            <w:fldChar w:fldCharType="end"/>
          </w:r>
        </w:p>
      </w:sdtContent>
    </w:sdt>
    <w:p w:rsidR="006C0850" w:rsidRPr="00997963" w:rsidRDefault="00B40195" w:rsidP="000E7F34">
      <w:pPr>
        <w:pStyle w:val="1"/>
        <w:spacing w:before="0" w:after="360" w:line="240" w:lineRule="auto"/>
        <w:jc w:val="center"/>
        <w:rPr>
          <w:rFonts w:cs="Times New Roman"/>
          <w:sz w:val="32"/>
          <w:lang w:val="ru-RU"/>
        </w:rPr>
      </w:pPr>
      <w:bookmarkStart w:id="0" w:name="_Toc35796925"/>
      <w:r w:rsidRPr="00703DF8">
        <w:rPr>
          <w:rFonts w:cs="Times New Roman"/>
          <w:b/>
          <w:sz w:val="32"/>
          <w:lang w:val="ru-RU"/>
        </w:rPr>
        <w:lastRenderedPageBreak/>
        <w:t>Введение</w:t>
      </w:r>
      <w:bookmarkEnd w:id="0"/>
    </w:p>
    <w:p w:rsidR="006B0E4A" w:rsidRPr="003B0BD9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</w:pPr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>Нелинейным называется уравнение вида</w:t>
      </w:r>
    </w:p>
    <w:p w:rsidR="006B0E4A" w:rsidRPr="001E345F" w:rsidRDefault="006B0E4A" w:rsidP="000E7F34">
      <w:pPr>
        <w:tabs>
          <w:tab w:val="right" w:pos="9072"/>
        </w:tabs>
        <w:spacing w:after="120" w:line="240" w:lineRule="auto"/>
        <w:ind w:left="3969" w:right="1"/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</w:pPr>
      <m:oMath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  <w:lang w:val="en-US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2C3239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2C3239"/>
                <w:sz w:val="28"/>
                <w:szCs w:val="28"/>
                <w:highlight w:val="white"/>
                <w:lang w:val="en-US"/>
              </w:rPr>
              <m:t>x</m:t>
            </m:r>
          </m:e>
        </m:d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  <w:lang w:val="ru-RU"/>
          </w:rPr>
          <m:t>=0</m:t>
        </m:r>
      </m:oMath>
      <w:r w:rsidRPr="003B0BD9"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  <w:t>,</w:t>
      </w:r>
      <w:r w:rsidR="00D17253"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  <w:tab/>
      </w:r>
      <w:r w:rsidR="00D17253" w:rsidRPr="001E345F"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  <w:t>(1)</w:t>
      </w:r>
    </w:p>
    <w:p w:rsidR="003B0BD9" w:rsidRPr="003B0BD9" w:rsidRDefault="0030363C" w:rsidP="000E7F34">
      <w:pPr>
        <w:pStyle w:val="ae"/>
        <w:jc w:val="both"/>
        <w:rPr>
          <w:rFonts w:ascii="Times New Roman" w:hAnsi="Times New Roman" w:cs="Times New Roman"/>
          <w:sz w:val="28"/>
          <w:highlight w:val="white"/>
        </w:rPr>
      </w:pPr>
      <w:r w:rsidRPr="004614CC">
        <w:rPr>
          <w:rFonts w:ascii="Times New Roman" w:hAnsi="Times New Roman" w:cs="Times New Roman"/>
          <w:sz w:val="28"/>
          <w:highlight w:val="white"/>
        </w:rPr>
        <w:t xml:space="preserve">где — </w:t>
      </w:r>
      <m:oMath>
        <m:r>
          <w:rPr>
            <w:rFonts w:ascii="Cambria Math" w:hAnsi="Cambria Math" w:cs="Times New Roman"/>
            <w:sz w:val="28"/>
            <w:highlight w:val="white"/>
          </w:rPr>
          <m:t>f(x)</m:t>
        </m:r>
      </m:oMath>
      <w:r w:rsidRPr="004614CC">
        <w:rPr>
          <w:rFonts w:ascii="Times New Roman" w:hAnsi="Times New Roman" w:cs="Times New Roman"/>
          <w:sz w:val="28"/>
          <w:highlight w:val="white"/>
        </w:rPr>
        <w:t xml:space="preserve"> некоторая нелинейная функция. Корнями уравнения (1) называются такие значения </w:t>
      </w:r>
      <m:oMath>
        <m:r>
          <w:rPr>
            <w:rFonts w:ascii="Cambria Math" w:hAnsi="Cambria Math" w:cs="Times New Roman"/>
            <w:sz w:val="28"/>
            <w:highlight w:val="white"/>
          </w:rPr>
          <m:t>x</m:t>
        </m:r>
      </m:oMath>
      <w:r w:rsidRPr="004614CC">
        <w:rPr>
          <w:rFonts w:ascii="Times New Roman" w:hAnsi="Times New Roman" w:cs="Times New Roman"/>
          <w:sz w:val="28"/>
          <w:highlight w:val="white"/>
        </w:rPr>
        <w:t>, которые при подстановке обращают его в тождество. Только для простейших уравнений удается найти решение в виде формул, т.</w:t>
      </w:r>
      <w:r w:rsidR="00C8244D">
        <w:rPr>
          <w:rFonts w:ascii="Times New Roman" w:hAnsi="Times New Roman" w:cs="Times New Roman"/>
          <w:sz w:val="28"/>
          <w:highlight w:val="white"/>
          <w:lang w:val="ru-RU"/>
        </w:rPr>
        <w:t xml:space="preserve"> </w:t>
      </w:r>
      <w:r w:rsidRPr="004614CC">
        <w:rPr>
          <w:rFonts w:ascii="Times New Roman" w:hAnsi="Times New Roman" w:cs="Times New Roman"/>
          <w:sz w:val="28"/>
          <w:highlight w:val="white"/>
        </w:rPr>
        <w:t xml:space="preserve">е. аналитическом виде. Чаще приходится решать уравнения приближенными методами, наибольшее распространение среди которых, в связи с появлением компьютеров, получили численные методы. Алгоритм нахождения корней приближенными методами можно разбить на два этапа. На первом изучается расположение корней и проводится их разделение. Находится область </w:t>
      </w:r>
      <m:oMath>
        <m:r>
          <w:rPr>
            <w:rFonts w:ascii="Cambria Math" w:hAnsi="Cambria Math" w:cs="Times New Roman"/>
            <w:sz w:val="28"/>
            <w:highlight w:val="white"/>
          </w:rPr>
          <m:t>[a,b]</m:t>
        </m:r>
      </m:oMath>
      <w:r w:rsidRPr="004614CC">
        <w:rPr>
          <w:rFonts w:ascii="Times New Roman" w:hAnsi="Times New Roman" w:cs="Times New Roman"/>
          <w:sz w:val="28"/>
          <w:highlight w:val="white"/>
        </w:rPr>
        <w:t xml:space="preserve">, в которой существует корень уравнения или начальное приближение к корню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highlight w:val="white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lang w:val="ru-RU"/>
              </w:rPr>
              <m:t>0</m:t>
            </m:r>
          </m:sub>
        </m:sSub>
      </m:oMath>
      <w:r w:rsidRPr="004614CC">
        <w:rPr>
          <w:rFonts w:ascii="Times New Roman" w:hAnsi="Times New Roman" w:cs="Times New Roman"/>
          <w:sz w:val="28"/>
          <w:highlight w:val="white"/>
        </w:rPr>
        <w:t xml:space="preserve">. </w:t>
      </w:r>
      <w:r w:rsidR="003B46DD" w:rsidRPr="004614CC">
        <w:rPr>
          <w:rFonts w:ascii="Times New Roman" w:hAnsi="Times New Roman" w:cs="Times New Roman"/>
          <w:sz w:val="28"/>
          <w:highlight w:val="white"/>
        </w:rPr>
        <w:t>Простейши</w:t>
      </w:r>
      <w:r w:rsidR="00C14E61">
        <w:rPr>
          <w:rFonts w:ascii="Times New Roman" w:hAnsi="Times New Roman" w:cs="Times New Roman"/>
          <w:sz w:val="28"/>
          <w:highlight w:val="white"/>
          <w:lang w:val="ru-RU"/>
        </w:rPr>
        <w:t>м</w:t>
      </w:r>
      <w:r w:rsidRPr="004614CC">
        <w:rPr>
          <w:rFonts w:ascii="Times New Roman" w:hAnsi="Times New Roman" w:cs="Times New Roman"/>
          <w:sz w:val="28"/>
          <w:highlight w:val="white"/>
        </w:rPr>
        <w:t xml:space="preserve"> способ</w:t>
      </w:r>
      <w:r w:rsidR="003B46DD">
        <w:rPr>
          <w:rFonts w:ascii="Times New Roman" w:hAnsi="Times New Roman" w:cs="Times New Roman"/>
          <w:sz w:val="28"/>
          <w:highlight w:val="white"/>
          <w:lang w:val="ru-RU"/>
        </w:rPr>
        <w:t>ом</w:t>
      </w:r>
      <w:r w:rsidRPr="004614CC">
        <w:rPr>
          <w:rFonts w:ascii="Times New Roman" w:hAnsi="Times New Roman" w:cs="Times New Roman"/>
          <w:sz w:val="28"/>
          <w:highlight w:val="white"/>
        </w:rPr>
        <w:t xml:space="preserve"> решения этой задачи является исследование графика функции </w:t>
      </w:r>
      <m:oMath>
        <m:r>
          <w:rPr>
            <w:rFonts w:ascii="Cambria Math" w:hAnsi="Cambria Math" w:cs="Times New Roman"/>
            <w:sz w:val="28"/>
            <w:highlight w:val="white"/>
          </w:rPr>
          <m:t>f(x)</m:t>
        </m:r>
      </m:oMath>
      <w:r w:rsidRPr="004614CC">
        <w:rPr>
          <w:rFonts w:ascii="Times New Roman" w:hAnsi="Times New Roman" w:cs="Times New Roman"/>
          <w:sz w:val="28"/>
          <w:highlight w:val="white"/>
        </w:rPr>
        <w:t xml:space="preserve">. В общем же случае для её решения необходимо привлекать все средства математического анализа. Существование на заданном отрезке </w:t>
      </w:r>
      <m:oMath>
        <m:r>
          <w:rPr>
            <w:rFonts w:ascii="Cambria Math" w:hAnsi="Cambria Math" w:cs="Times New Roman"/>
            <w:sz w:val="28"/>
            <w:highlight w:val="white"/>
          </w:rPr>
          <m:t>[a,b]</m:t>
        </m:r>
      </m:oMath>
      <w:r w:rsidRPr="004614CC">
        <w:rPr>
          <w:rFonts w:ascii="Times New Roman" w:hAnsi="Times New Roman" w:cs="Times New Roman"/>
          <w:sz w:val="28"/>
          <w:highlight w:val="white"/>
        </w:rPr>
        <w:t xml:space="preserve">, по крайней мере, одного корня уравнения (1) следует из условия </w:t>
      </w:r>
      <w:proofErr w:type="spellStart"/>
      <w:r w:rsidRPr="004614CC">
        <w:rPr>
          <w:rFonts w:ascii="Times New Roman" w:hAnsi="Times New Roman" w:cs="Times New Roman"/>
          <w:sz w:val="28"/>
          <w:highlight w:val="white"/>
        </w:rPr>
        <w:t>Больцано</w:t>
      </w:r>
      <w:proofErr w:type="spellEnd"/>
      <w:r w:rsidRPr="004614CC">
        <w:rPr>
          <w:rFonts w:ascii="Times New Roman" w:hAnsi="Times New Roman" w:cs="Times New Roman"/>
          <w:sz w:val="28"/>
          <w:highlight w:val="white"/>
        </w:rPr>
        <w:t>:</w:t>
      </w:r>
    </w:p>
    <w:p w:rsidR="006C0850" w:rsidRPr="00E96388" w:rsidRDefault="0030363C" w:rsidP="000E7F34">
      <w:pPr>
        <w:spacing w:after="120" w:line="240" w:lineRule="auto"/>
        <w:ind w:right="1" w:firstLine="567"/>
        <w:jc w:val="center"/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</w:pPr>
      <m:oMath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</w:rPr>
          <m:t>f(a)f(b)&lt;0</m:t>
        </m:r>
      </m:oMath>
      <w:r w:rsidR="00E96388" w:rsidRPr="00E96388">
        <w:rPr>
          <w:rFonts w:eastAsia="Times New Roman" w:cs="Times New Roman"/>
          <w:color w:val="2C3239"/>
          <w:sz w:val="28"/>
          <w:szCs w:val="28"/>
          <w:highlight w:val="white"/>
          <w:lang w:val="ru-RU"/>
        </w:rPr>
        <w:t>.</w:t>
      </w:r>
    </w:p>
    <w:p w:rsidR="006C0850" w:rsidRDefault="0030363C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color w:val="2C3239"/>
          <w:sz w:val="28"/>
          <w:szCs w:val="28"/>
          <w:highlight w:val="white"/>
        </w:rPr>
      </w:pPr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 xml:space="preserve">При этом подразумевается, что функция </w:t>
      </w:r>
      <m:oMath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</w:rPr>
          <m:t>f(x)</m:t>
        </m:r>
      </m:oMath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 xml:space="preserve"> непрерывна на данном отрезке. Однако данное условие не отвечает на вопрос о количестве корней уравнения на заданном отрезке </w:t>
      </w:r>
      <m:oMath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</w:rPr>
          <m:t>[a,b]</m:t>
        </m:r>
      </m:oMath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 xml:space="preserve">. Если же требование непрерывности функции дополнить еще требованием ее монотонности, а это следует из </w:t>
      </w:r>
      <w:proofErr w:type="spellStart"/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>знакопостоянства</w:t>
      </w:r>
      <w:proofErr w:type="spellEnd"/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 xml:space="preserve"> первой производной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2C3239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2C3239"/>
                <w:sz w:val="28"/>
                <w:szCs w:val="28"/>
                <w:highlight w:val="white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2C3239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color w:val="2C3239"/>
            <w:sz w:val="28"/>
            <w:szCs w:val="28"/>
            <w:highlight w:val="white"/>
          </w:rPr>
          <m:t>(x)</m:t>
        </m:r>
      </m:oMath>
      <w:r w:rsidRPr="00AA3CA1">
        <w:rPr>
          <w:rFonts w:eastAsia="Times New Roman" w:cs="Times New Roman"/>
          <w:color w:val="2C3239"/>
          <w:sz w:val="28"/>
          <w:szCs w:val="28"/>
          <w:highlight w:val="white"/>
        </w:rPr>
        <w:t>, то можно утверждать о существовании единственного корня на заданном отрезке.</w:t>
      </w:r>
    </w:p>
    <w:p w:rsidR="009D44D0" w:rsidRPr="0093149C" w:rsidRDefault="009D44D0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</w:p>
    <w:p w:rsidR="00246C6B" w:rsidRPr="00223EFB" w:rsidRDefault="0030363C" w:rsidP="000E7F34">
      <w:pPr>
        <w:pStyle w:val="1"/>
        <w:spacing w:before="0" w:after="360" w:line="240" w:lineRule="auto"/>
        <w:jc w:val="center"/>
        <w:rPr>
          <w:rFonts w:cs="Times New Roman"/>
          <w:b/>
          <w:sz w:val="32"/>
        </w:rPr>
      </w:pPr>
      <w:bookmarkStart w:id="1" w:name="_Toc35796926"/>
      <w:r w:rsidRPr="00B32644">
        <w:rPr>
          <w:rFonts w:cs="Times New Roman"/>
          <w:b/>
          <w:sz w:val="32"/>
        </w:rPr>
        <w:t>Детальное описание</w:t>
      </w:r>
      <w:bookmarkEnd w:id="1"/>
    </w:p>
    <w:p w:rsidR="006C0850" w:rsidRPr="00AA3CA1" w:rsidRDefault="0030363C" w:rsidP="000E7F34">
      <w:pPr>
        <w:pStyle w:val="2"/>
        <w:spacing w:before="0" w:after="360" w:line="240" w:lineRule="auto"/>
        <w:ind w:right="1"/>
        <w:jc w:val="center"/>
        <w:rPr>
          <w:rFonts w:eastAsia="Times New Roman" w:cs="Times New Roman"/>
          <w:b/>
          <w:sz w:val="28"/>
          <w:szCs w:val="28"/>
        </w:rPr>
      </w:pPr>
      <w:bookmarkStart w:id="2" w:name="_svc18efq44tf" w:colFirst="0" w:colLast="0"/>
      <w:bookmarkStart w:id="3" w:name="_Toc35796927"/>
      <w:bookmarkEnd w:id="2"/>
      <w:r w:rsidRPr="00AA3CA1">
        <w:rPr>
          <w:rFonts w:eastAsia="Times New Roman" w:cs="Times New Roman"/>
          <w:b/>
          <w:sz w:val="28"/>
          <w:szCs w:val="28"/>
        </w:rPr>
        <w:t>Решение нелинейных уравнений методом простых итераций</w:t>
      </w:r>
      <w:bookmarkEnd w:id="3"/>
    </w:p>
    <w:p w:rsidR="006C0850" w:rsidRPr="00DC2CAB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Для использования метода итерации исходное нелинейное уравнение</w:t>
      </w:r>
    </w:p>
    <w:p w:rsidR="00DC2CAB" w:rsidRPr="00DC2CAB" w:rsidRDefault="00DC2CAB" w:rsidP="000E7F34">
      <w:pP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=0</m:t>
          </m:r>
        </m:oMath>
      </m:oMathPara>
    </w:p>
    <w:p w:rsidR="006C0850" w:rsidRPr="001E345F" w:rsidRDefault="0030363C" w:rsidP="000E7F34">
      <w:pP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  <w:lang w:val="ru-RU"/>
        </w:rPr>
      </w:pPr>
      <w:r w:rsidRPr="00AA3CA1">
        <w:rPr>
          <w:rFonts w:eastAsia="Times New Roman" w:cs="Times New Roman"/>
          <w:sz w:val="28"/>
          <w:szCs w:val="28"/>
        </w:rPr>
        <w:t>заменяется равносильным уравнением</w:t>
      </w:r>
    </w:p>
    <w:p w:rsidR="00DC2CAB" w:rsidRPr="001E345F" w:rsidRDefault="00DC2CAB" w:rsidP="000E7F34">
      <w:pPr>
        <w:tabs>
          <w:tab w:val="right" w:pos="9072"/>
        </w:tabs>
        <w:spacing w:after="120" w:line="240" w:lineRule="auto"/>
        <w:ind w:left="3969" w:right="1"/>
        <w:rPr>
          <w:rFonts w:eastAsia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x=g(x)</m:t>
        </m:r>
      </m:oMath>
      <w:r>
        <w:rPr>
          <w:rFonts w:eastAsia="Times New Roman" w:cs="Times New Roman"/>
          <w:sz w:val="28"/>
          <w:szCs w:val="28"/>
        </w:rPr>
        <w:tab/>
      </w:r>
      <w:r w:rsidRPr="001E345F">
        <w:rPr>
          <w:rFonts w:eastAsia="Times New Roman" w:cs="Times New Roman"/>
          <w:sz w:val="28"/>
          <w:szCs w:val="28"/>
          <w:lang w:val="ru-RU"/>
        </w:rPr>
        <w:t>(2)</w:t>
      </w:r>
    </w:p>
    <w:p w:rsidR="006C0850" w:rsidRPr="00AA3CA1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Пусть известно начальное приближение корня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>. Подставляя это значение в правую часть уравнения (2), получим новое приближение:</w:t>
      </w:r>
    </w:p>
    <w:p w:rsidR="006C0850" w:rsidRPr="00AA3CA1" w:rsidRDefault="00201115" w:rsidP="000E7F34">
      <w:pP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=g(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30363C" w:rsidRPr="00AA3CA1">
        <w:rPr>
          <w:rFonts w:eastAsia="Times New Roman" w:cs="Times New Roman"/>
          <w:sz w:val="28"/>
          <w:szCs w:val="28"/>
        </w:rPr>
        <w:t>.</w:t>
      </w:r>
    </w:p>
    <w:p w:rsidR="006C0850" w:rsidRPr="00AA3CA1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lastRenderedPageBreak/>
        <w:t>Если подставлять каждый раз новое значение корня в выражение (2), то получим последовательность значений:</w:t>
      </w:r>
    </w:p>
    <w:p w:rsidR="006C0850" w:rsidRPr="00AA3CA1" w:rsidRDefault="00201115" w:rsidP="000E7F34">
      <w:pP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i+1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=g(</m:t>
        </m:r>
        <m:sSub>
          <m:sSub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), (i=0, 1, ...)</m:t>
        </m:r>
      </m:oMath>
      <w:r w:rsidR="0030363C" w:rsidRPr="00AA3CA1">
        <w:rPr>
          <w:rFonts w:eastAsia="Times New Roman" w:cs="Times New Roman"/>
          <w:sz w:val="28"/>
          <w:szCs w:val="28"/>
        </w:rPr>
        <w:t>.</w:t>
      </w:r>
    </w:p>
    <w:p w:rsidR="006C0850" w:rsidRPr="00AA3CA1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i/>
          <w:sz w:val="28"/>
          <w:szCs w:val="28"/>
          <w:highlight w:val="white"/>
        </w:rPr>
      </w:pPr>
      <w:r w:rsidRPr="00AA3CA1">
        <w:rPr>
          <w:rFonts w:eastAsia="Times New Roman" w:cs="Times New Roman"/>
          <w:sz w:val="28"/>
          <w:szCs w:val="28"/>
        </w:rPr>
        <w:t>Геометри</w:t>
      </w:r>
      <w:r w:rsidRPr="00AA3CA1">
        <w:rPr>
          <w:rFonts w:eastAsia="Times New Roman" w:cs="Times New Roman"/>
          <w:sz w:val="28"/>
          <w:szCs w:val="28"/>
          <w:highlight w:val="white"/>
        </w:rPr>
        <w:t>чески метод итерации может быть пояснен следующим образом. Построим на плоскости</w:t>
      </w:r>
      <w:r w:rsidR="006B522A" w:rsidRPr="006B522A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  <w:lang w:val="ru-RU"/>
          </w:rPr>
          <m:t>xOy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графики функций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y=x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и</w:t>
      </w:r>
      <w:r w:rsidR="006B522A" w:rsidRPr="00D1630A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y=g(x)</m:t>
        </m:r>
      </m:oMath>
      <w:r w:rsidRPr="00AA3CA1">
        <w:rPr>
          <w:rFonts w:eastAsia="Times New Roman" w:cs="Times New Roman"/>
          <w:i/>
          <w:sz w:val="28"/>
          <w:szCs w:val="28"/>
          <w:highlight w:val="white"/>
        </w:rPr>
        <w:t>.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Каждый действительный корень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уравнения (8) является абсциссой точки пересечения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M</m:t>
        </m:r>
      </m:oMath>
      <w:r w:rsidR="00914123" w:rsidRPr="00914123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  <w:highlight w:val="white"/>
        </w:rPr>
        <w:t>кривой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y=g(x)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с прямой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y=x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(</w:t>
      </w:r>
      <w:r w:rsidR="00216C3B" w:rsidRPr="00AA3CA1">
        <w:rPr>
          <w:rFonts w:eastAsia="Times New Roman" w:cs="Times New Roman"/>
          <w:sz w:val="28"/>
          <w:szCs w:val="28"/>
          <w:highlight w:val="white"/>
        </w:rPr>
        <w:t>рисунок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1</w:t>
      </w:r>
      <w:r w:rsidR="00310880">
        <w:rPr>
          <w:rFonts w:eastAsia="Times New Roman" w:cs="Times New Roman"/>
          <w:sz w:val="28"/>
          <w:szCs w:val="28"/>
          <w:highlight w:val="white"/>
          <w:lang w:val="ru-RU"/>
        </w:rPr>
        <w:t xml:space="preserve"> (а)</w:t>
      </w:r>
      <w:r w:rsidRPr="00AA3CA1">
        <w:rPr>
          <w:rFonts w:eastAsia="Times New Roman" w:cs="Times New Roman"/>
          <w:sz w:val="28"/>
          <w:szCs w:val="28"/>
          <w:highlight w:val="white"/>
        </w:rPr>
        <w:t>)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.</w:t>
      </w:r>
    </w:p>
    <w:p w:rsidR="002F6144" w:rsidRPr="000C2C17" w:rsidRDefault="0030363C" w:rsidP="000E7F34">
      <w:pPr>
        <w:pStyle w:val="ac"/>
        <w:keepNext/>
        <w:spacing w:before="360" w:after="120"/>
        <w:jc w:val="center"/>
        <w:rPr>
          <w:rFonts w:cs="Times New Roman"/>
          <w:i w:val="0"/>
          <w:color w:val="auto"/>
          <w:sz w:val="28"/>
        </w:rPr>
      </w:pPr>
      <w:r w:rsidRPr="00AA3CA1">
        <w:rPr>
          <w:rFonts w:eastAsia="Times New Roman" w:cs="Times New Roman"/>
          <w:noProof/>
          <w:sz w:val="28"/>
          <w:szCs w:val="28"/>
          <w:highlight w:val="white"/>
        </w:rPr>
        <w:drawing>
          <wp:inline distT="114300" distB="114300" distL="114300" distR="114300">
            <wp:extent cx="5760000" cy="22356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2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850" w:rsidRPr="002F6144" w:rsidRDefault="002F6144" w:rsidP="000E7F34">
      <w:pPr>
        <w:pStyle w:val="ac"/>
        <w:spacing w:after="360"/>
        <w:ind w:left="567" w:right="568"/>
        <w:jc w:val="center"/>
        <w:rPr>
          <w:rFonts w:eastAsia="Times New Roman" w:cs="Times New Roman"/>
          <w:color w:val="auto"/>
          <w:sz w:val="24"/>
          <w:szCs w:val="28"/>
          <w:highlight w:val="white"/>
        </w:rPr>
      </w:pPr>
      <w:r w:rsidRPr="002F6144">
        <w:rPr>
          <w:rFonts w:cs="Times New Roman"/>
          <w:color w:val="auto"/>
          <w:sz w:val="24"/>
        </w:rPr>
        <w:t xml:space="preserve">Рисунок </w:t>
      </w:r>
      <w:r w:rsidRPr="002F6144">
        <w:rPr>
          <w:rFonts w:cs="Times New Roman"/>
          <w:color w:val="auto"/>
          <w:sz w:val="24"/>
        </w:rPr>
        <w:fldChar w:fldCharType="begin"/>
      </w:r>
      <w:r w:rsidRPr="002F6144">
        <w:rPr>
          <w:rFonts w:cs="Times New Roman"/>
          <w:color w:val="auto"/>
          <w:sz w:val="24"/>
        </w:rPr>
        <w:instrText xml:space="preserve"> SEQ Рисунок \* ARABIC </w:instrText>
      </w:r>
      <w:r w:rsidRPr="002F6144">
        <w:rPr>
          <w:rFonts w:cs="Times New Roman"/>
          <w:color w:val="auto"/>
          <w:sz w:val="24"/>
        </w:rPr>
        <w:fldChar w:fldCharType="separate"/>
      </w:r>
      <w:r w:rsidR="002C0B9C">
        <w:rPr>
          <w:rFonts w:cs="Times New Roman"/>
          <w:noProof/>
          <w:color w:val="auto"/>
          <w:sz w:val="24"/>
        </w:rPr>
        <w:t>1</w:t>
      </w:r>
      <w:r w:rsidRPr="002F6144">
        <w:rPr>
          <w:rFonts w:cs="Times New Roman"/>
          <w:color w:val="auto"/>
          <w:sz w:val="24"/>
        </w:rPr>
        <w:fldChar w:fldCharType="end"/>
      </w:r>
      <w:r w:rsidRPr="002F6144">
        <w:rPr>
          <w:rFonts w:cs="Times New Roman"/>
          <w:color w:val="auto"/>
          <w:sz w:val="24"/>
          <w:lang w:val="ru-RU"/>
        </w:rPr>
        <w:t>. Геометрический смысл метода простых итераций.</w:t>
      </w:r>
    </w:p>
    <w:p w:rsidR="006C0850" w:rsidRPr="00AA3CA1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  <w:highlight w:val="white"/>
        </w:rPr>
      </w:pPr>
      <w:r w:rsidRPr="00AA3CA1">
        <w:rPr>
          <w:rFonts w:eastAsia="Times New Roman" w:cs="Times New Roman"/>
          <w:sz w:val="28"/>
          <w:szCs w:val="28"/>
          <w:highlight w:val="white"/>
        </w:rPr>
        <w:t xml:space="preserve">Отправляясь от некоторой точки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="00F7268E" w:rsidRPr="006F04A5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  <w:highlight w:val="white"/>
        </w:rPr>
        <w:t>[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x</w:t>
      </w:r>
      <w:r w:rsidRPr="00AA3CA1">
        <w:rPr>
          <w:rFonts w:eastAsia="Times New Roman" w:cs="Times New Roman"/>
          <w:sz w:val="28"/>
          <w:szCs w:val="28"/>
          <w:highlight w:val="white"/>
          <w:vertAlign w:val="subscript"/>
        </w:rPr>
        <w:t>0</w:t>
      </w:r>
      <w:r w:rsidRPr="00AA3CA1">
        <w:rPr>
          <w:rFonts w:eastAsia="Times New Roman" w:cs="Times New Roman"/>
          <w:sz w:val="28"/>
          <w:szCs w:val="28"/>
          <w:highlight w:val="white"/>
        </w:rPr>
        <w:t>,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  </w:t>
      </w:r>
      <w:r w:rsidRPr="00AA3CA1">
        <w:rPr>
          <w:rFonts w:eastAsia="Times New Roman" w:cs="Times New Roman"/>
          <w:sz w:val="28"/>
          <w:szCs w:val="28"/>
          <w:highlight w:val="white"/>
        </w:rPr>
        <w:t>(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x</w:t>
      </w:r>
      <w:r w:rsidRPr="00AA3CA1">
        <w:rPr>
          <w:rFonts w:eastAsia="Times New Roman" w:cs="Times New Roman"/>
          <w:sz w:val="28"/>
          <w:szCs w:val="28"/>
          <w:highlight w:val="white"/>
          <w:vertAlign w:val="subscript"/>
        </w:rPr>
        <w:t>0</w:t>
      </w:r>
      <w:r w:rsidRPr="00AA3CA1">
        <w:rPr>
          <w:rFonts w:eastAsia="Times New Roman" w:cs="Times New Roman"/>
          <w:sz w:val="28"/>
          <w:szCs w:val="28"/>
          <w:highlight w:val="white"/>
        </w:rPr>
        <w:t>)]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,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строим ломаную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2⋯</m:t>
            </m:r>
          </m:sub>
        </m:sSub>
      </m:oMath>
      <w:r w:rsidR="0032490F" w:rsidRPr="0032490F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  <w:highlight w:val="white"/>
        </w:rPr>
        <w:t>(</w:t>
      </w:r>
      <w:r w:rsidR="00962D7D">
        <w:rPr>
          <w:rFonts w:eastAsia="Times New Roman" w:cs="Times New Roman"/>
          <w:sz w:val="28"/>
          <w:szCs w:val="28"/>
          <w:highlight w:val="white"/>
          <w:lang w:val="ru-RU"/>
        </w:rPr>
        <w:t>«</w:t>
      </w:r>
      <w:r w:rsidRPr="00AA3CA1">
        <w:rPr>
          <w:rFonts w:eastAsia="Times New Roman" w:cs="Times New Roman"/>
          <w:sz w:val="28"/>
          <w:szCs w:val="28"/>
          <w:highlight w:val="white"/>
        </w:rPr>
        <w:t>лестница</w:t>
      </w:r>
      <w:r w:rsidR="00962D7D">
        <w:rPr>
          <w:rFonts w:eastAsia="Times New Roman" w:cs="Times New Roman"/>
          <w:sz w:val="28"/>
          <w:szCs w:val="28"/>
          <w:highlight w:val="white"/>
          <w:lang w:val="ru-RU"/>
        </w:rPr>
        <w:t>»)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, звенья которой попеременно параллельны оси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Ox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и оси</w:t>
      </w:r>
      <w:r w:rsidR="0066560E" w:rsidRPr="0066560E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Oy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>, вершины</w:t>
      </w:r>
      <w:r w:rsidR="00D8013E" w:rsidRPr="00D8013E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>,</w:t>
      </w:r>
      <w:r w:rsidR="005C6CD7" w:rsidRPr="005C6CD7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...</w:t>
      </w:r>
      <w:r w:rsidR="00D8013E" w:rsidRPr="00D8013E">
        <w:rPr>
          <w:rFonts w:eastAsia="Times New Roman" w:cs="Times New Roman"/>
          <w:i/>
          <w:sz w:val="28"/>
          <w:szCs w:val="28"/>
          <w:highlight w:val="white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  <w:highlight w:val="white"/>
        </w:rPr>
        <w:t>лежат на кривой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y=g(x)</m:t>
        </m:r>
      </m:oMath>
      <w:r w:rsidRPr="00CD3518">
        <w:rPr>
          <w:rFonts w:eastAsia="Times New Roman" w:cs="Times New Roman"/>
          <w:sz w:val="28"/>
          <w:szCs w:val="28"/>
          <w:highlight w:val="white"/>
        </w:rPr>
        <w:t>,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а вершины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="005C268B"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5C268B"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5C268B" w:rsidRPr="00AA3CA1">
        <w:rPr>
          <w:rFonts w:eastAsia="Times New Roman" w:cs="Times New Roman"/>
          <w:sz w:val="28"/>
          <w:szCs w:val="28"/>
          <w:highlight w:val="white"/>
        </w:rPr>
        <w:t>,</w:t>
      </w:r>
      <w:r w:rsidR="005C268B" w:rsidRPr="005C6CD7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="005C268B" w:rsidRPr="00AA3CA1">
        <w:rPr>
          <w:rFonts w:eastAsia="Times New Roman" w:cs="Times New Roman"/>
          <w:i/>
          <w:sz w:val="28"/>
          <w:szCs w:val="28"/>
          <w:highlight w:val="white"/>
        </w:rPr>
        <w:t>...</w:t>
      </w:r>
      <w:r w:rsidR="005C268B" w:rsidRPr="000F6D37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="00C54163" w:rsidRPr="00AC087B">
        <w:rPr>
          <w:rFonts w:eastAsia="Times New Roman" w:cs="Times New Roman"/>
          <w:sz w:val="28"/>
          <w:szCs w:val="28"/>
          <w:highlight w:val="white"/>
          <w:lang w:val="ru-RU"/>
        </w:rPr>
        <w:t>—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на прямой</w:t>
      </w:r>
      <w:r w:rsidR="0006644A" w:rsidRPr="0006644A">
        <w:rPr>
          <w:rFonts w:eastAsia="Times New Roman" w:cs="Times New Roman"/>
          <w:i/>
          <w:sz w:val="28"/>
          <w:szCs w:val="28"/>
          <w:highlight w:val="white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highlight w:val="white"/>
            <w:lang w:val="en-US"/>
          </w:rPr>
          <m:t>y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  <w:lang w:val="ru-RU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highlight w:val="white"/>
            <w:lang w:val="en-US"/>
          </w:rPr>
          <m:t>x</m:t>
        </m:r>
      </m:oMath>
      <w:r w:rsidRPr="00AA3CA1">
        <w:rPr>
          <w:rFonts w:eastAsia="Times New Roman" w:cs="Times New Roman"/>
          <w:i/>
          <w:sz w:val="28"/>
          <w:szCs w:val="28"/>
          <w:highlight w:val="white"/>
        </w:rPr>
        <w:t>.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Общие абсциссы точек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>, ..., очевидно, представляют собой соответственно последовательные приближения</w:t>
      </w:r>
      <w:r w:rsidR="00BB780B" w:rsidRPr="00BB780B">
        <w:rPr>
          <w:rFonts w:eastAsia="Times New Roman" w:cs="Times New Roman"/>
          <w:i/>
          <w:sz w:val="28"/>
          <w:szCs w:val="28"/>
          <w:highlight w:val="white"/>
          <w:lang w:val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, 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>...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корня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>.</w:t>
      </w:r>
    </w:p>
    <w:p w:rsidR="006C0850" w:rsidRPr="00380C6D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  <w:r w:rsidRPr="00AA3CA1">
        <w:rPr>
          <w:rFonts w:eastAsia="Times New Roman" w:cs="Times New Roman"/>
          <w:sz w:val="28"/>
          <w:szCs w:val="28"/>
          <w:highlight w:val="white"/>
        </w:rPr>
        <w:t>Возможен также другой вид ломаной</w:t>
      </w:r>
      <w:r w:rsidRPr="00AA3CA1">
        <w:rPr>
          <w:rFonts w:eastAsia="Times New Roman" w:cs="Times New Roman"/>
          <w:i/>
          <w:sz w:val="28"/>
          <w:szCs w:val="28"/>
          <w:highlight w:val="white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2⋯</m:t>
            </m:r>
          </m:sub>
        </m:sSub>
      </m:oMath>
      <w:r w:rsidR="00380C6D" w:rsidRPr="00380C6D">
        <w:rPr>
          <w:rFonts w:eastAsia="Times New Roman" w:cs="Times New Roman"/>
          <w:i/>
          <w:sz w:val="28"/>
          <w:szCs w:val="28"/>
          <w:lang w:val="ru-RU"/>
        </w:rPr>
        <w:t xml:space="preserve"> </w:t>
      </w:r>
      <w:r w:rsidR="00C54163" w:rsidRPr="00C54163">
        <w:rPr>
          <w:rFonts w:eastAsia="Times New Roman" w:cs="Times New Roman"/>
          <w:sz w:val="28"/>
          <w:szCs w:val="28"/>
          <w:lang w:val="ru-RU"/>
        </w:rPr>
        <w:t xml:space="preserve">— </w:t>
      </w:r>
      <w:r w:rsidR="00AC087B">
        <w:rPr>
          <w:rFonts w:eastAsia="Times New Roman" w:cs="Times New Roman"/>
          <w:sz w:val="28"/>
          <w:szCs w:val="28"/>
          <w:lang w:val="ru-RU"/>
        </w:rPr>
        <w:t>«</w:t>
      </w:r>
      <w:r w:rsidRPr="00AA3CA1">
        <w:rPr>
          <w:rFonts w:eastAsia="Times New Roman" w:cs="Times New Roman"/>
          <w:sz w:val="28"/>
          <w:szCs w:val="28"/>
          <w:highlight w:val="white"/>
        </w:rPr>
        <w:t>спираль</w:t>
      </w:r>
      <w:r w:rsidR="00AC087B">
        <w:rPr>
          <w:rFonts w:eastAsia="Times New Roman" w:cs="Times New Roman"/>
          <w:sz w:val="28"/>
          <w:szCs w:val="28"/>
          <w:highlight w:val="white"/>
          <w:lang w:val="ru-RU"/>
        </w:rPr>
        <w:t>»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(</w:t>
      </w:r>
      <w:r w:rsidR="00A143B4" w:rsidRPr="00AA3CA1">
        <w:rPr>
          <w:rFonts w:eastAsia="Times New Roman" w:cs="Times New Roman"/>
          <w:sz w:val="28"/>
          <w:szCs w:val="28"/>
          <w:highlight w:val="white"/>
        </w:rPr>
        <w:t>рисунок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</w:t>
      </w:r>
      <w:r w:rsidR="004A644F">
        <w:rPr>
          <w:rFonts w:eastAsia="Times New Roman" w:cs="Times New Roman"/>
          <w:sz w:val="28"/>
          <w:szCs w:val="28"/>
          <w:highlight w:val="white"/>
          <w:lang w:val="ru-RU"/>
        </w:rPr>
        <w:t>1</w:t>
      </w:r>
      <w:r w:rsidR="00FC2D5F">
        <w:rPr>
          <w:rFonts w:eastAsia="Times New Roman" w:cs="Times New Roman"/>
          <w:sz w:val="28"/>
          <w:szCs w:val="28"/>
          <w:highlight w:val="white"/>
          <w:lang w:val="ru-RU"/>
        </w:rPr>
        <w:t xml:space="preserve"> (б)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). Решение в виде </w:t>
      </w:r>
      <w:r w:rsidR="00FD4E8C">
        <w:rPr>
          <w:rFonts w:eastAsia="Times New Roman" w:cs="Times New Roman"/>
          <w:sz w:val="28"/>
          <w:szCs w:val="28"/>
          <w:highlight w:val="white"/>
          <w:lang w:val="ru-RU"/>
        </w:rPr>
        <w:t>«</w:t>
      </w:r>
      <w:r w:rsidRPr="00AA3CA1">
        <w:rPr>
          <w:rFonts w:eastAsia="Times New Roman" w:cs="Times New Roman"/>
          <w:sz w:val="28"/>
          <w:szCs w:val="28"/>
          <w:highlight w:val="white"/>
        </w:rPr>
        <w:t>лестницы</w:t>
      </w:r>
      <w:r w:rsidR="00FD4E8C">
        <w:rPr>
          <w:rFonts w:eastAsia="Times New Roman" w:cs="Times New Roman"/>
          <w:sz w:val="28"/>
          <w:szCs w:val="28"/>
          <w:highlight w:val="white"/>
          <w:lang w:val="ru-RU"/>
        </w:rPr>
        <w:t>»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 получается, если производная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(x)</m:t>
        </m:r>
      </m:oMath>
      <w:r w:rsidRPr="00AA3CA1">
        <w:rPr>
          <w:rFonts w:eastAsia="Times New Roman" w:cs="Times New Roman"/>
          <w:sz w:val="28"/>
          <w:szCs w:val="28"/>
          <w:highlight w:val="white"/>
        </w:rPr>
        <w:t xml:space="preserve"> положительна, а решение в виде </w:t>
      </w:r>
      <w:r w:rsidR="003E7215">
        <w:rPr>
          <w:rFonts w:eastAsia="Times New Roman" w:cs="Times New Roman"/>
          <w:sz w:val="28"/>
          <w:szCs w:val="28"/>
          <w:highlight w:val="white"/>
          <w:lang w:val="ru-RU"/>
        </w:rPr>
        <w:t>«</w:t>
      </w:r>
      <w:r w:rsidRPr="00AA3CA1">
        <w:rPr>
          <w:rFonts w:eastAsia="Times New Roman" w:cs="Times New Roman"/>
          <w:sz w:val="28"/>
          <w:szCs w:val="28"/>
          <w:highlight w:val="white"/>
        </w:rPr>
        <w:t>спирали</w:t>
      </w:r>
      <w:r w:rsidR="003E7215">
        <w:rPr>
          <w:rFonts w:eastAsia="Times New Roman" w:cs="Times New Roman"/>
          <w:sz w:val="28"/>
          <w:szCs w:val="28"/>
          <w:highlight w:val="white"/>
          <w:lang w:val="ru-RU"/>
        </w:rPr>
        <w:t>»</w:t>
      </w:r>
      <w:r w:rsidRPr="00AA3CA1">
        <w:rPr>
          <w:rFonts w:eastAsia="Times New Roman" w:cs="Times New Roman"/>
          <w:sz w:val="28"/>
          <w:szCs w:val="28"/>
          <w:highlight w:val="white"/>
        </w:rPr>
        <w:t xml:space="preserve">, если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highlight w:val="white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highlight w:val="white"/>
          </w:rPr>
          <m:t>(x)</m:t>
        </m:r>
      </m:oMath>
      <w:r w:rsidR="003E7215">
        <w:rPr>
          <w:rFonts w:eastAsia="Times New Roman" w:cs="Times New Roman"/>
          <w:sz w:val="28"/>
          <w:szCs w:val="28"/>
          <w:highlight w:val="white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  <w:highlight w:val="white"/>
        </w:rPr>
        <w:t>отрицательна.</w:t>
      </w:r>
    </w:p>
    <w:p w:rsidR="006C0850" w:rsidRPr="008B50D8" w:rsidRDefault="006C0850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  <w:highlight w:val="white"/>
          <w:lang w:val="ru-RU"/>
        </w:rPr>
      </w:pPr>
    </w:p>
    <w:p w:rsidR="006C0850" w:rsidRPr="00AA3CA1" w:rsidRDefault="0030363C" w:rsidP="000E7F34">
      <w:pPr>
        <w:pStyle w:val="2"/>
        <w:spacing w:before="0" w:after="360" w:line="240" w:lineRule="auto"/>
        <w:ind w:right="1"/>
        <w:jc w:val="center"/>
        <w:rPr>
          <w:rFonts w:eastAsia="Times New Roman" w:cs="Times New Roman"/>
          <w:b/>
          <w:sz w:val="28"/>
          <w:szCs w:val="28"/>
        </w:rPr>
      </w:pPr>
      <w:bookmarkStart w:id="4" w:name="_w2v4uk2jq09n" w:colFirst="0" w:colLast="0"/>
      <w:bookmarkStart w:id="5" w:name="_Toc35796928"/>
      <w:bookmarkEnd w:id="4"/>
      <w:r w:rsidRPr="00AA3CA1">
        <w:rPr>
          <w:rFonts w:eastAsia="Times New Roman" w:cs="Times New Roman"/>
          <w:b/>
          <w:sz w:val="28"/>
          <w:szCs w:val="28"/>
        </w:rPr>
        <w:t>Решение нелинейных уравнений методом Ньютона</w:t>
      </w:r>
      <w:bookmarkEnd w:id="5"/>
    </w:p>
    <w:p w:rsidR="00A046C8" w:rsidRDefault="0030363C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Пусть дано уравнение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AA3CA1">
        <w:rPr>
          <w:rFonts w:eastAsia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AA3CA1">
        <w:rPr>
          <w:rFonts w:eastAsia="Times New Roman" w:cs="Times New Roman"/>
          <w:sz w:val="28"/>
          <w:szCs w:val="28"/>
        </w:rPr>
        <w:t xml:space="preserve"> определен</w:t>
      </w:r>
      <w:r w:rsidR="00B46BA0">
        <w:rPr>
          <w:rFonts w:eastAsia="Times New Roman" w:cs="Times New Roman"/>
          <w:sz w:val="28"/>
          <w:szCs w:val="28"/>
          <w:lang w:val="ru-RU"/>
        </w:rPr>
        <w:t>а</w:t>
      </w:r>
      <w:r w:rsidRPr="00AA3CA1">
        <w:rPr>
          <w:rFonts w:eastAsia="Times New Roman" w:cs="Times New Roman"/>
          <w:sz w:val="28"/>
          <w:szCs w:val="28"/>
        </w:rPr>
        <w:t xml:space="preserve"> и непрерывн</w:t>
      </w:r>
      <w:r w:rsidR="00B46BA0">
        <w:rPr>
          <w:rFonts w:eastAsia="Times New Roman" w:cs="Times New Roman"/>
          <w:sz w:val="28"/>
          <w:szCs w:val="28"/>
          <w:lang w:val="ru-RU"/>
        </w:rPr>
        <w:t>а</w:t>
      </w:r>
      <w:r w:rsidRPr="00AA3CA1">
        <w:rPr>
          <w:rFonts w:eastAsia="Times New Roman" w:cs="Times New Roman"/>
          <w:sz w:val="28"/>
          <w:szCs w:val="28"/>
        </w:rPr>
        <w:t xml:space="preserve"> в некотором конечном или бесконечном интервале</w:t>
      </w:r>
      <w:r w:rsidR="00C5110B">
        <w:rPr>
          <w:rFonts w:eastAsia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a≤x≤b</m:t>
        </m:r>
      </m:oMath>
      <w:r w:rsidRPr="00AA3CA1">
        <w:rPr>
          <w:rFonts w:eastAsia="Times New Roman" w:cs="Times New Roman"/>
          <w:sz w:val="28"/>
          <w:szCs w:val="28"/>
        </w:rPr>
        <w:t xml:space="preserve">. Всякое значение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</w:rPr>
        <w:t xml:space="preserve">, обращающее функцию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AA3CA1">
        <w:rPr>
          <w:rFonts w:eastAsia="Times New Roman" w:cs="Times New Roman"/>
          <w:sz w:val="28"/>
          <w:szCs w:val="28"/>
        </w:rPr>
        <w:t xml:space="preserve"> в нуль, то есть такое, что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AA3CA1">
        <w:rPr>
          <w:rFonts w:eastAsia="Times New Roman" w:cs="Times New Roman"/>
          <w:sz w:val="28"/>
          <w:szCs w:val="28"/>
        </w:rPr>
        <w:t xml:space="preserve"> называется корнем уравнения или нулем функции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AA3CA1">
        <w:rPr>
          <w:rFonts w:eastAsia="Times New Roman" w:cs="Times New Roman"/>
          <w:sz w:val="28"/>
          <w:szCs w:val="28"/>
        </w:rPr>
        <w:t>. Число</w:t>
      </w:r>
      <w:r w:rsidR="00FC73BE">
        <w:rPr>
          <w:rFonts w:eastAsia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</w:rPr>
        <w:t xml:space="preserve"> называется корнем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Pr="00AA3CA1">
        <w:rPr>
          <w:rFonts w:eastAsia="Times New Roman" w:cs="Times New Roman"/>
          <w:sz w:val="28"/>
          <w:szCs w:val="28"/>
        </w:rPr>
        <w:t xml:space="preserve">-ой кратности, если при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r>
          <w:rPr>
            <w:rFonts w:ascii="Cambria Math" w:hAnsi="Cambria Math" w:cs="Times New Roman"/>
            <w:sz w:val="28"/>
            <w:szCs w:val="28"/>
          </w:rPr>
          <m:t>ξ</m:t>
        </m:r>
      </m:oMath>
      <w:r w:rsidR="00C23130" w:rsidRPr="00C23130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</w:rPr>
        <w:t xml:space="preserve">вместе с функцией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d>
      </m:oMath>
      <w:r w:rsidRPr="00AA3CA1">
        <w:rPr>
          <w:rFonts w:eastAsia="Times New Roman" w:cs="Times New Roman"/>
          <w:sz w:val="28"/>
          <w:szCs w:val="28"/>
        </w:rPr>
        <w:t xml:space="preserve"> обращаются в нуль ее производные до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k-1</m:t>
        </m:r>
      </m:oMath>
      <w:r w:rsidRPr="00AA3CA1">
        <w:rPr>
          <w:rFonts w:eastAsia="Times New Roman" w:cs="Times New Roman"/>
          <w:sz w:val="28"/>
          <w:szCs w:val="28"/>
        </w:rPr>
        <w:t xml:space="preserve">) порядка включительно: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ξ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</m:oMath>
    </w:p>
    <w:p w:rsidR="006C0850" w:rsidRPr="00AA3CA1" w:rsidRDefault="00A046C8" w:rsidP="000E7F34">
      <w:pPr>
        <w:shd w:val="clear" w:color="auto" w:fill="FFFFFF"/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w:lastRenderedPageBreak/>
          <m:t>=…=</m:t>
        </m:r>
        <m:sSup>
          <m:sSup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(k-1)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(ξ)=0</m:t>
        </m:r>
      </m:oMath>
      <w:r w:rsidRPr="00A046C8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30363C" w:rsidRPr="00AA3CA1">
        <w:rPr>
          <w:rFonts w:eastAsia="Times New Roman" w:cs="Times New Roman"/>
          <w:sz w:val="28"/>
          <w:szCs w:val="28"/>
        </w:rPr>
        <w:t xml:space="preserve">Однократный корень называется простым. </w:t>
      </w:r>
      <w:hyperlink r:id="rId10">
        <w:r w:rsidR="0030363C" w:rsidRPr="00AA3CA1">
          <w:rPr>
            <w:rFonts w:eastAsia="Times New Roman" w:cs="Times New Roman"/>
            <w:sz w:val="28"/>
            <w:szCs w:val="28"/>
          </w:rPr>
          <w:t>Приближённое</w:t>
        </w:r>
      </w:hyperlink>
      <w:hyperlink r:id="rId11">
        <w:r w:rsidR="0030363C" w:rsidRPr="00AA3CA1">
          <w:rPr>
            <w:rFonts w:eastAsia="Times New Roman" w:cs="Times New Roman"/>
            <w:sz w:val="28"/>
            <w:szCs w:val="28"/>
          </w:rPr>
          <w:t xml:space="preserve"> нахождение корней уравнения</w:t>
        </w:r>
      </w:hyperlink>
      <w:r w:rsidR="0030363C" w:rsidRPr="00AA3CA1">
        <w:rPr>
          <w:rFonts w:eastAsia="Times New Roman" w:cs="Times New Roman"/>
          <w:sz w:val="28"/>
          <w:szCs w:val="28"/>
        </w:rPr>
        <w:t xml:space="preserve"> складывается из двух этапов:</w:t>
      </w:r>
    </w:p>
    <w:p w:rsidR="006C0850" w:rsidRPr="00E23E8A" w:rsidRDefault="0030363C" w:rsidP="000E7F34">
      <w:pPr>
        <w:pStyle w:val="ab"/>
        <w:numPr>
          <w:ilvl w:val="0"/>
          <w:numId w:val="5"/>
        </w:numPr>
        <w:shd w:val="clear" w:color="auto" w:fill="FFFFFF"/>
        <w:tabs>
          <w:tab w:val="left" w:pos="1418"/>
        </w:tabs>
        <w:spacing w:after="120" w:line="240" w:lineRule="auto"/>
        <w:ind w:left="284" w:right="1" w:firstLine="567"/>
        <w:jc w:val="both"/>
        <w:rPr>
          <w:rFonts w:cs="Times New Roman"/>
          <w:sz w:val="28"/>
          <w:szCs w:val="28"/>
          <w:highlight w:val="white"/>
        </w:rPr>
      </w:pPr>
      <w:r w:rsidRPr="00E23E8A">
        <w:rPr>
          <w:rFonts w:eastAsia="Times New Roman" w:cs="Times New Roman"/>
          <w:sz w:val="28"/>
          <w:szCs w:val="28"/>
        </w:rPr>
        <w:t xml:space="preserve">Отделение корней, то есть установление интервалов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]</m:t>
        </m:r>
      </m:oMath>
      <w:r w:rsidRPr="00E23E8A">
        <w:rPr>
          <w:rFonts w:eastAsia="Times New Roman" w:cs="Times New Roman"/>
          <w:sz w:val="28"/>
          <w:szCs w:val="28"/>
        </w:rPr>
        <w:t>, в которых содержится один корень уравнения.</w:t>
      </w:r>
    </w:p>
    <w:p w:rsidR="006C0850" w:rsidRPr="00E23E8A" w:rsidRDefault="0030363C" w:rsidP="000E7F34">
      <w:pPr>
        <w:pStyle w:val="ab"/>
        <w:numPr>
          <w:ilvl w:val="1"/>
          <w:numId w:val="6"/>
        </w:numPr>
        <w:tabs>
          <w:tab w:val="left" w:pos="1701"/>
        </w:tabs>
        <w:spacing w:after="120" w:line="240" w:lineRule="auto"/>
        <w:ind w:left="567" w:right="1" w:firstLine="567"/>
        <w:jc w:val="both"/>
        <w:rPr>
          <w:rFonts w:cs="Times New Roman"/>
          <w:sz w:val="28"/>
          <w:szCs w:val="28"/>
          <w:highlight w:val="white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f(a)·f(b)&lt;0</m:t>
        </m:r>
      </m:oMath>
      <w:r w:rsidRPr="00E23E8A">
        <w:rPr>
          <w:rFonts w:eastAsia="Times New Roman" w:cs="Times New Roman"/>
          <w:sz w:val="28"/>
          <w:szCs w:val="28"/>
        </w:rPr>
        <w:t>, т.</w:t>
      </w:r>
      <w:r w:rsidR="00C8244D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E23E8A">
        <w:rPr>
          <w:rFonts w:eastAsia="Times New Roman" w:cs="Times New Roman"/>
          <w:sz w:val="28"/>
          <w:szCs w:val="28"/>
        </w:rPr>
        <w:t>е. значения функции на его концах имеют противоположные знаки;</w:t>
      </w:r>
    </w:p>
    <w:p w:rsidR="006C0850" w:rsidRPr="00E23E8A" w:rsidRDefault="00201115" w:rsidP="000E7F34">
      <w:pPr>
        <w:pStyle w:val="ab"/>
        <w:numPr>
          <w:ilvl w:val="1"/>
          <w:numId w:val="6"/>
        </w:numPr>
        <w:tabs>
          <w:tab w:val="left" w:pos="1701"/>
        </w:tabs>
        <w:spacing w:after="120" w:line="240" w:lineRule="auto"/>
        <w:ind w:left="567" w:right="1" w:firstLine="567"/>
        <w:jc w:val="both"/>
        <w:rPr>
          <w:rFonts w:cs="Times New Roman"/>
          <w:sz w:val="28"/>
          <w:szCs w:val="28"/>
          <w:highlight w:val="whit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 w:rsidR="0030363C" w:rsidRPr="00E23E8A">
        <w:rPr>
          <w:rFonts w:eastAsia="Times New Roman" w:cs="Times New Roman"/>
          <w:sz w:val="28"/>
          <w:szCs w:val="28"/>
        </w:rPr>
        <w:t xml:space="preserve"> сохраняет постоянный знак, т.</w:t>
      </w:r>
      <w:r w:rsidR="00D1416D" w:rsidRPr="00D1416D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30363C" w:rsidRPr="00E23E8A">
        <w:rPr>
          <w:rFonts w:eastAsia="Times New Roman" w:cs="Times New Roman"/>
          <w:sz w:val="28"/>
          <w:szCs w:val="28"/>
        </w:rPr>
        <w:t>е. функция монотонна;</w:t>
      </w:r>
    </w:p>
    <w:p w:rsidR="006C0850" w:rsidRPr="00E23E8A" w:rsidRDefault="00201115" w:rsidP="000E7F34">
      <w:pPr>
        <w:pStyle w:val="ab"/>
        <w:numPr>
          <w:ilvl w:val="1"/>
          <w:numId w:val="6"/>
        </w:numPr>
        <w:tabs>
          <w:tab w:val="left" w:pos="1701"/>
        </w:tabs>
        <w:spacing w:after="120" w:line="240" w:lineRule="auto"/>
        <w:ind w:left="567" w:right="1" w:firstLine="567"/>
        <w:jc w:val="both"/>
        <w:rPr>
          <w:rFonts w:cs="Times New Roman"/>
          <w:sz w:val="28"/>
          <w:szCs w:val="28"/>
          <w:highlight w:val="white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(x)</m:t>
        </m:r>
      </m:oMath>
      <w:r w:rsidR="0030363C" w:rsidRPr="00E23E8A">
        <w:rPr>
          <w:rFonts w:eastAsia="Times New Roman" w:cs="Times New Roman"/>
          <w:sz w:val="28"/>
          <w:szCs w:val="28"/>
        </w:rPr>
        <w:t xml:space="preserve"> сохраняет постоянный знак, т.</w:t>
      </w:r>
      <w:r w:rsidR="00B20406" w:rsidRPr="00B20406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30363C" w:rsidRPr="00E23E8A">
        <w:rPr>
          <w:rFonts w:eastAsia="Times New Roman" w:cs="Times New Roman"/>
          <w:sz w:val="28"/>
          <w:szCs w:val="28"/>
        </w:rPr>
        <w:t>е. функция выпукла</w:t>
      </w:r>
      <w:r w:rsidR="00EF7826">
        <w:rPr>
          <w:rFonts w:eastAsia="Times New Roman" w:cs="Times New Roman"/>
          <w:sz w:val="28"/>
          <w:szCs w:val="28"/>
          <w:lang w:val="ru-RU"/>
        </w:rPr>
        <w:t xml:space="preserve"> либо</w:t>
      </w:r>
      <w:r w:rsidR="00EF7826" w:rsidRPr="00E23E8A">
        <w:rPr>
          <w:rFonts w:eastAsia="Times New Roman" w:cs="Times New Roman"/>
          <w:sz w:val="28"/>
          <w:szCs w:val="28"/>
        </w:rPr>
        <w:t xml:space="preserve"> </w:t>
      </w:r>
      <w:r w:rsidR="0030363C" w:rsidRPr="00E23E8A">
        <w:rPr>
          <w:rFonts w:eastAsia="Times New Roman" w:cs="Times New Roman"/>
          <w:sz w:val="28"/>
          <w:szCs w:val="28"/>
        </w:rPr>
        <w:t>вверх, либо вниз.</w:t>
      </w:r>
    </w:p>
    <w:p w:rsidR="006C0850" w:rsidRPr="00E23E8A" w:rsidRDefault="0030363C" w:rsidP="000E7F34">
      <w:pPr>
        <w:pStyle w:val="ab"/>
        <w:numPr>
          <w:ilvl w:val="0"/>
          <w:numId w:val="5"/>
        </w:numPr>
        <w:shd w:val="clear" w:color="auto" w:fill="FFFFFF"/>
        <w:tabs>
          <w:tab w:val="left" w:pos="1418"/>
        </w:tabs>
        <w:spacing w:after="120" w:line="240" w:lineRule="auto"/>
        <w:ind w:left="284" w:right="1" w:firstLine="567"/>
        <w:jc w:val="both"/>
        <w:rPr>
          <w:rFonts w:cs="Times New Roman"/>
          <w:sz w:val="28"/>
          <w:szCs w:val="28"/>
          <w:highlight w:val="white"/>
        </w:rPr>
      </w:pPr>
      <w:r w:rsidRPr="00E23E8A">
        <w:rPr>
          <w:rFonts w:eastAsia="Times New Roman" w:cs="Times New Roman"/>
          <w:sz w:val="28"/>
          <w:szCs w:val="28"/>
        </w:rPr>
        <w:t>Уточнение приближенных корней, то есть доведение их до заданной точности.</w:t>
      </w:r>
    </w:p>
    <w:p w:rsidR="006C0850" w:rsidRPr="001E345F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AA3CA1">
        <w:rPr>
          <w:rFonts w:eastAsia="Times New Roman" w:cs="Times New Roman"/>
          <w:sz w:val="28"/>
          <w:szCs w:val="28"/>
        </w:rPr>
        <w:t xml:space="preserve">Пусть корень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</w:rPr>
        <w:t xml:space="preserve"> уравнения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f(x)=0</m:t>
        </m:r>
      </m:oMath>
      <w:r w:rsidRPr="00AA3CA1">
        <w:rPr>
          <w:rFonts w:eastAsia="Times New Roman" w:cs="Times New Roman"/>
          <w:sz w:val="28"/>
          <w:szCs w:val="28"/>
        </w:rPr>
        <w:t xml:space="preserve"> отделен на отрезке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 b]</m:t>
        </m:r>
      </m:oMath>
      <w:r w:rsidRPr="00AA3CA1">
        <w:rPr>
          <w:rFonts w:eastAsia="Times New Roman" w:cs="Times New Roman"/>
          <w:sz w:val="28"/>
          <w:szCs w:val="28"/>
        </w:rPr>
        <w:t xml:space="preserve">. </w:t>
      </w:r>
      <w:r w:rsidR="00BF499B" w:rsidRPr="00AA3CA1">
        <w:rPr>
          <w:rFonts w:eastAsia="Times New Roman" w:cs="Times New Roman"/>
          <w:sz w:val="28"/>
          <w:szCs w:val="28"/>
        </w:rPr>
        <w:t>Предположим,</w:t>
      </w:r>
      <w:r w:rsidRPr="00AA3CA1">
        <w:rPr>
          <w:rFonts w:eastAsia="Times New Roman" w:cs="Times New Roman"/>
          <w:sz w:val="28"/>
          <w:szCs w:val="28"/>
        </w:rPr>
        <w:t xml:space="preserve"> мы нашли (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</m:t>
        </m:r>
      </m:oMath>
      <w:r w:rsidRPr="00AA3CA1">
        <w:rPr>
          <w:rFonts w:eastAsia="Times New Roman" w:cs="Times New Roman"/>
          <w:sz w:val="28"/>
          <w:szCs w:val="28"/>
        </w:rPr>
        <w:t xml:space="preserve">)-ое приближение корня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-1</m:t>
        </m:r>
      </m:oMath>
      <w:r w:rsidRPr="00AA3CA1">
        <w:rPr>
          <w:rFonts w:eastAsia="Times New Roman" w:cs="Times New Roman"/>
          <w:sz w:val="28"/>
          <w:szCs w:val="28"/>
        </w:rPr>
        <w:t xml:space="preserve">. Тогда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AA3CA1">
        <w:rPr>
          <w:rFonts w:eastAsia="Times New Roman" w:cs="Times New Roman"/>
          <w:sz w:val="28"/>
          <w:szCs w:val="28"/>
        </w:rPr>
        <w:t xml:space="preserve">-ое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 xml:space="preserve"> мы можем получить следующим образом. Положим</w:t>
      </w:r>
      <w:r w:rsidR="00616B97" w:rsidRPr="001E345F">
        <w:rPr>
          <w:rFonts w:eastAsia="Times New Roman" w:cs="Times New Roman"/>
          <w:sz w:val="28"/>
          <w:szCs w:val="28"/>
          <w:lang w:val="ru-RU"/>
        </w:rPr>
        <w:t>,</w:t>
      </w:r>
    </w:p>
    <w:p w:rsidR="006C0850" w:rsidRPr="0075024B" w:rsidRDefault="00201115" w:rsidP="000E7F34">
      <w:pPr>
        <w:tabs>
          <w:tab w:val="right" w:pos="9072"/>
        </w:tabs>
        <w:spacing w:after="120" w:line="240" w:lineRule="auto"/>
        <w:ind w:left="3402" w:right="1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-1</m:t>
            </m:r>
          </m:sub>
        </m:sSub>
      </m:oMath>
      <w:r w:rsidR="006B2454" w:rsidRPr="001E345F">
        <w:rPr>
          <w:rFonts w:eastAsia="Times New Roman" w:cs="Times New Roman"/>
          <w:sz w:val="28"/>
          <w:szCs w:val="28"/>
          <w:lang w:val="ru-RU"/>
        </w:rPr>
        <w:t>.</w:t>
      </w:r>
      <w:r w:rsidR="00215963" w:rsidRPr="001E345F">
        <w:rPr>
          <w:rFonts w:eastAsia="Times New Roman" w:cs="Times New Roman"/>
          <w:sz w:val="28"/>
          <w:szCs w:val="28"/>
          <w:lang w:val="ru-RU"/>
        </w:rPr>
        <w:tab/>
        <w:t>(3)</w:t>
      </w:r>
    </w:p>
    <w:p w:rsidR="006C0850" w:rsidRPr="00AA3CA1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Раскладывая в ряд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f(x=ξ)</m:t>
        </m:r>
      </m:oMath>
      <w:r w:rsidRPr="00AA3CA1">
        <w:rPr>
          <w:rFonts w:eastAsia="Times New Roman" w:cs="Times New Roman"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>, получим</w:t>
      </w:r>
    </w:p>
    <w:p w:rsidR="006C0850" w:rsidRPr="003D5A56" w:rsidRDefault="00C2379B" w:rsidP="000E7F34">
      <w:pP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 = 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 = 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) 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="003D5A56" w:rsidRPr="003D5A56">
        <w:rPr>
          <w:rFonts w:eastAsia="Times New Roman" w:cs="Times New Roman"/>
          <w:sz w:val="28"/>
          <w:szCs w:val="28"/>
        </w:rPr>
        <w:t>.</w:t>
      </w:r>
    </w:p>
    <w:p w:rsidR="00DC3810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  <w:lang w:val="ru-RU"/>
        </w:rPr>
      </w:pPr>
      <w:r w:rsidRPr="00AA3CA1">
        <w:rPr>
          <w:rFonts w:eastAsia="Times New Roman" w:cs="Times New Roman"/>
          <w:sz w:val="28"/>
          <w:szCs w:val="28"/>
        </w:rPr>
        <w:t>Отсюда следует</w:t>
      </w:r>
    </w:p>
    <w:p w:rsidR="005309B8" w:rsidRPr="00433CA0" w:rsidRDefault="00201115" w:rsidP="000E7F34">
      <w:pPr>
        <w:tabs>
          <w:tab w:val="right" w:pos="9072"/>
        </w:tabs>
        <w:spacing w:after="120" w:line="240" w:lineRule="auto"/>
        <w:ind w:left="3402" w:right="1"/>
        <w:jc w:val="both"/>
        <w:rPr>
          <w:rFonts w:eastAsia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)</m:t>
            </m:r>
          </m:den>
        </m:f>
      </m:oMath>
      <w:r w:rsidR="00451315" w:rsidRPr="00DA2117">
        <w:rPr>
          <w:rFonts w:eastAsia="Times New Roman" w:cs="Times New Roman"/>
          <w:sz w:val="28"/>
          <w:szCs w:val="28"/>
          <w:lang w:val="ru-RU"/>
        </w:rPr>
        <w:t>.</w:t>
      </w:r>
      <w:r w:rsidR="00DC3810" w:rsidRPr="00DC3810">
        <w:rPr>
          <w:rFonts w:eastAsia="Times New Roman" w:cs="Times New Roman"/>
          <w:sz w:val="28"/>
          <w:szCs w:val="28"/>
          <w:lang w:val="ru-RU"/>
        </w:rPr>
        <w:tab/>
        <w:t>(3</w:t>
      </w:r>
      <w:r w:rsidR="00DC3810" w:rsidRPr="001E345F">
        <w:rPr>
          <w:rFonts w:eastAsia="Times New Roman" w:cs="Times New Roman"/>
          <w:sz w:val="28"/>
          <w:szCs w:val="28"/>
          <w:lang w:val="ru-RU"/>
        </w:rPr>
        <w:t>.1)</w:t>
      </w:r>
    </w:p>
    <w:p w:rsidR="00251F7C" w:rsidRDefault="0030363C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Подставим (3.1) в формулу (3), получим</w:t>
      </w:r>
    </w:p>
    <w:p w:rsidR="006C0850" w:rsidRPr="00AA3CA1" w:rsidRDefault="00201115" w:rsidP="000E7F34">
      <w:pPr>
        <w:tabs>
          <w:tab w:val="right" w:pos="9072"/>
        </w:tabs>
        <w:spacing w:after="120" w:line="240" w:lineRule="auto"/>
        <w:ind w:left="2694" w:right="1"/>
        <w:rPr>
          <w:rFonts w:eastAsia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n-1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f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den>
        </m:f>
      </m:oMath>
      <w:r w:rsidR="005309B8" w:rsidRPr="005309B8">
        <w:rPr>
          <w:rFonts w:eastAsia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=1, 2,… </m:t>
        </m:r>
      </m:oMath>
      <w:r w:rsidR="00451315" w:rsidRPr="00451315">
        <w:rPr>
          <w:rFonts w:eastAsia="Times New Roman" w:cs="Times New Roman"/>
          <w:sz w:val="28"/>
          <w:szCs w:val="28"/>
        </w:rPr>
        <w:t>.</w:t>
      </w:r>
      <w:r w:rsidR="005F412D">
        <w:rPr>
          <w:rFonts w:eastAsia="Times New Roman" w:cs="Times New Roman"/>
          <w:sz w:val="28"/>
          <w:szCs w:val="28"/>
        </w:rPr>
        <w:tab/>
      </w:r>
      <w:r w:rsidR="005F412D" w:rsidRPr="005F412D">
        <w:rPr>
          <w:rFonts w:eastAsia="Times New Roman" w:cs="Times New Roman"/>
          <w:sz w:val="28"/>
          <w:szCs w:val="28"/>
          <w:lang w:val="ru-RU"/>
        </w:rPr>
        <w:t>(</w:t>
      </w:r>
      <w:r w:rsidR="005F412D" w:rsidRPr="005F412D">
        <w:rPr>
          <w:rFonts w:eastAsia="Times New Roman" w:cs="Times New Roman"/>
          <w:sz w:val="28"/>
          <w:szCs w:val="28"/>
        </w:rPr>
        <w:t>3.2)</w:t>
      </w:r>
    </w:p>
    <w:p w:rsidR="0077294A" w:rsidRPr="0077294A" w:rsidRDefault="0030363C" w:rsidP="000E7F34">
      <w:pPr>
        <w:keepNext/>
        <w:shd w:val="clear" w:color="auto" w:fill="FFFFFF"/>
        <w:spacing w:before="360" w:after="120" w:line="240" w:lineRule="auto"/>
        <w:ind w:right="1"/>
        <w:jc w:val="center"/>
        <w:rPr>
          <w:rFonts w:cs="Times New Roman"/>
          <w:sz w:val="28"/>
          <w:szCs w:val="28"/>
        </w:rPr>
      </w:pPr>
      <w:r w:rsidRPr="00AA3CA1"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>
            <wp:extent cx="2880000" cy="2160000"/>
            <wp:effectExtent l="0" t="0" r="0" b="0"/>
            <wp:docPr id="8" name="image3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gif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16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850" w:rsidRPr="00EE5F6F" w:rsidRDefault="0077294A" w:rsidP="000E7F34">
      <w:pPr>
        <w:pStyle w:val="ac"/>
        <w:spacing w:after="360"/>
        <w:ind w:left="567" w:right="568"/>
        <w:jc w:val="center"/>
        <w:rPr>
          <w:rFonts w:eastAsia="Times New Roman" w:cs="Times New Roman"/>
          <w:color w:val="auto"/>
          <w:sz w:val="24"/>
          <w:szCs w:val="28"/>
        </w:rPr>
      </w:pPr>
      <w:r w:rsidRPr="0077294A">
        <w:rPr>
          <w:rFonts w:cs="Times New Roman"/>
          <w:color w:val="auto"/>
          <w:sz w:val="24"/>
          <w:szCs w:val="28"/>
        </w:rPr>
        <w:t xml:space="preserve">Рисунок </w:t>
      </w:r>
      <w:r w:rsidRPr="0077294A">
        <w:rPr>
          <w:rFonts w:cs="Times New Roman"/>
          <w:color w:val="auto"/>
          <w:sz w:val="24"/>
          <w:szCs w:val="28"/>
        </w:rPr>
        <w:fldChar w:fldCharType="begin"/>
      </w:r>
      <w:r w:rsidRPr="0077294A">
        <w:rPr>
          <w:rFonts w:cs="Times New Roman"/>
          <w:color w:val="auto"/>
          <w:sz w:val="24"/>
          <w:szCs w:val="28"/>
        </w:rPr>
        <w:instrText xml:space="preserve"> SEQ Рисунок \* ARABIC </w:instrText>
      </w:r>
      <w:r w:rsidRPr="0077294A">
        <w:rPr>
          <w:rFonts w:cs="Times New Roman"/>
          <w:color w:val="auto"/>
          <w:sz w:val="24"/>
          <w:szCs w:val="28"/>
        </w:rPr>
        <w:fldChar w:fldCharType="separate"/>
      </w:r>
      <w:r w:rsidR="002C0B9C">
        <w:rPr>
          <w:rFonts w:cs="Times New Roman"/>
          <w:noProof/>
          <w:color w:val="auto"/>
          <w:sz w:val="24"/>
          <w:szCs w:val="28"/>
        </w:rPr>
        <w:t>2</w:t>
      </w:r>
      <w:r w:rsidRPr="0077294A">
        <w:rPr>
          <w:rFonts w:cs="Times New Roman"/>
          <w:color w:val="auto"/>
          <w:sz w:val="24"/>
          <w:szCs w:val="28"/>
        </w:rPr>
        <w:fldChar w:fldCharType="end"/>
      </w:r>
      <w:r w:rsidRPr="0077294A">
        <w:rPr>
          <w:rFonts w:cs="Times New Roman"/>
          <w:color w:val="auto"/>
          <w:sz w:val="24"/>
          <w:szCs w:val="28"/>
          <w:lang w:val="ru-RU"/>
        </w:rPr>
        <w:t>. Геометрическая интерпретация метода Ньютона.</w:t>
      </w:r>
    </w:p>
    <w:p w:rsidR="00F37BB9" w:rsidRPr="00F37BB9" w:rsidRDefault="0030363C" w:rsidP="000E7F34">
      <w:pPr>
        <w:spacing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Геометрически метод Ньютона эквивалентен замене дуги кривой</w:t>
      </w:r>
      <w:r w:rsidR="00837E15" w:rsidRPr="00837E15">
        <w:rPr>
          <w:rFonts w:eastAsia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y=</m:t>
        </m:r>
      </m:oMath>
    </w:p>
    <w:p w:rsidR="006C0850" w:rsidRPr="00AA3CA1" w:rsidRDefault="00837E15" w:rsidP="000E7F34">
      <w:pPr>
        <w:spacing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=f(x)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 касательной, проведенной в некоторой точке кривой (см. рис</w:t>
      </w:r>
      <w:r w:rsidR="009663BC">
        <w:rPr>
          <w:rFonts w:eastAsia="Times New Roman" w:cs="Times New Roman"/>
          <w:sz w:val="28"/>
          <w:szCs w:val="28"/>
          <w:lang w:val="ru-RU"/>
        </w:rPr>
        <w:t>унок 2</w:t>
      </w:r>
      <w:r w:rsidR="0030363C" w:rsidRPr="00AA3CA1">
        <w:rPr>
          <w:rFonts w:eastAsia="Times New Roman" w:cs="Times New Roman"/>
          <w:sz w:val="28"/>
          <w:szCs w:val="28"/>
        </w:rPr>
        <w:t>).</w:t>
      </w:r>
      <w:r w:rsidR="007813FB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30363C" w:rsidRPr="00AA3CA1">
        <w:rPr>
          <w:rFonts w:eastAsia="Times New Roman" w:cs="Times New Roman"/>
          <w:sz w:val="28"/>
          <w:szCs w:val="28"/>
        </w:rPr>
        <w:t xml:space="preserve">В точке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 имеем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)&gt;0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. Здесь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=b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. Проведем касательную в </w:t>
      </w:r>
      <w:r w:rsidR="0030363C" w:rsidRPr="00AA3CA1">
        <w:rPr>
          <w:rFonts w:eastAsia="Times New Roman" w:cs="Times New Roman"/>
          <w:sz w:val="28"/>
          <w:szCs w:val="28"/>
        </w:rPr>
        <w:lastRenderedPageBreak/>
        <w:t xml:space="preserve">точке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B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, получим на пересечении касательной осью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Ox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 точку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30363C" w:rsidRPr="00AA3CA1">
        <w:rPr>
          <w:rFonts w:eastAsia="Times New Roman" w:cs="Times New Roman"/>
          <w:sz w:val="28"/>
          <w:szCs w:val="28"/>
        </w:rPr>
        <w:t xml:space="preserve">. Далее проводим касательную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="0030363C" w:rsidRPr="00AA3CA1">
        <w:rPr>
          <w:rFonts w:eastAsia="Times New Roman" w:cs="Times New Roman"/>
          <w:sz w:val="28"/>
          <w:szCs w:val="28"/>
        </w:rPr>
        <w:t xml:space="preserve">, получим точку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30363C" w:rsidRPr="00AA3CA1">
        <w:rPr>
          <w:rFonts w:eastAsia="Times New Roman" w:cs="Times New Roman"/>
          <w:sz w:val="28"/>
          <w:szCs w:val="28"/>
        </w:rPr>
        <w:t xml:space="preserve"> и т.</w:t>
      </w:r>
      <w:r w:rsidR="00397B48" w:rsidRPr="00C8244D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30363C" w:rsidRPr="00AA3CA1">
        <w:rPr>
          <w:rFonts w:eastAsia="Times New Roman" w:cs="Times New Roman"/>
          <w:sz w:val="28"/>
          <w:szCs w:val="28"/>
        </w:rPr>
        <w:t>д.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Если положить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=a</m:t>
        </m:r>
      </m:oMath>
      <w:r w:rsidRPr="00AA3CA1">
        <w:rPr>
          <w:rFonts w:eastAsia="Times New Roman" w:cs="Times New Roman"/>
          <w:sz w:val="28"/>
          <w:szCs w:val="28"/>
        </w:rPr>
        <w:t xml:space="preserve">, то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 xml:space="preserve"> будем иметь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)&lt;0</m:t>
        </m:r>
      </m:oMath>
      <w:r w:rsidRPr="00AA3CA1">
        <w:rPr>
          <w:rFonts w:eastAsia="Times New Roman" w:cs="Times New Roman"/>
          <w:sz w:val="28"/>
          <w:szCs w:val="28"/>
        </w:rPr>
        <w:t xml:space="preserve">. Тогда касательная в точке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AA3CA1">
        <w:rPr>
          <w:rFonts w:eastAsia="Times New Roman" w:cs="Times New Roman"/>
          <w:sz w:val="28"/>
          <w:szCs w:val="28"/>
        </w:rPr>
        <w:t xml:space="preserve"> пересекла бы ось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Ox</m:t>
        </m:r>
      </m:oMath>
      <w:r w:rsidRPr="00AA3CA1">
        <w:rPr>
          <w:rFonts w:eastAsia="Times New Roman" w:cs="Times New Roman"/>
          <w:sz w:val="28"/>
          <w:szCs w:val="28"/>
        </w:rPr>
        <w:t xml:space="preserve"> в точке</w:t>
      </w:r>
      <w:r w:rsidR="00F65EC5" w:rsidRPr="00F65EC5">
        <w:rPr>
          <w:rFonts w:eastAsia="Times New Roman" w:cs="Times New Roman"/>
          <w:sz w:val="28"/>
          <w:szCs w:val="28"/>
          <w:lang w:val="ru-RU"/>
        </w:rPr>
        <w:t xml:space="preserve">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'</m:t>
            </m:r>
          </m:sup>
        </m:sSubSup>
      </m:oMath>
      <w:r w:rsidRPr="00AA3CA1">
        <w:rPr>
          <w:rFonts w:eastAsia="Times New Roman" w:cs="Times New Roman"/>
          <w:sz w:val="28"/>
          <w:szCs w:val="28"/>
        </w:rPr>
        <w:t xml:space="preserve">, лежащей вне отрезка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[a, b]</m:t>
        </m:r>
      </m:oMath>
      <w:r w:rsidRPr="00AA3CA1">
        <w:rPr>
          <w:rFonts w:eastAsia="Times New Roman" w:cs="Times New Roman"/>
          <w:sz w:val="28"/>
          <w:szCs w:val="28"/>
        </w:rPr>
        <w:t>, то есть при таком выборе начальной точки, метод Ньютона оказывается расходящимся. Достаточные условия сходимости метода Ньютона определяются следующей теоремой.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5442D4">
        <w:rPr>
          <w:rFonts w:eastAsia="Gungsuh" w:cs="Times New Roman"/>
          <w:i/>
          <w:sz w:val="28"/>
          <w:szCs w:val="28"/>
        </w:rPr>
        <w:t>Теорема</w:t>
      </w:r>
      <w:r w:rsidR="005442D4" w:rsidRPr="005442D4">
        <w:rPr>
          <w:rFonts w:eastAsia="Gungsuh" w:cs="Times New Roman"/>
          <w:sz w:val="28"/>
          <w:szCs w:val="28"/>
          <w:lang w:val="ru-RU"/>
        </w:rPr>
        <w:t>:</w:t>
      </w:r>
      <w:r w:rsidRPr="00AA3CA1">
        <w:rPr>
          <w:rFonts w:eastAsia="Gungsuh" w:cs="Times New Roman"/>
          <w:sz w:val="28"/>
          <w:szCs w:val="28"/>
        </w:rPr>
        <w:t xml:space="preserve"> </w:t>
      </w:r>
      <w:r w:rsidR="005442D4">
        <w:rPr>
          <w:rFonts w:eastAsia="Gungsuh" w:cs="Times New Roman"/>
          <w:sz w:val="28"/>
          <w:szCs w:val="28"/>
          <w:lang w:val="ru-RU"/>
        </w:rPr>
        <w:t>е</w:t>
      </w:r>
      <w:r w:rsidRPr="00AA3CA1">
        <w:rPr>
          <w:rFonts w:eastAsia="Gungsuh" w:cs="Times New Roman"/>
          <w:sz w:val="28"/>
          <w:szCs w:val="28"/>
        </w:rPr>
        <w:t xml:space="preserve">сли </w:t>
      </w:r>
      <m:oMath>
        <m:r>
          <w:rPr>
            <w:rFonts w:ascii="Cambria Math" w:eastAsia="Gungsuh" w:hAnsi="Cambria Math" w:cs="Times New Roman"/>
            <w:sz w:val="28"/>
            <w:szCs w:val="28"/>
          </w:rPr>
          <m:t>f(a)·f(b)&lt;0</m:t>
        </m:r>
      </m:oMath>
      <w:r w:rsidRPr="00AA3CA1">
        <w:rPr>
          <w:rFonts w:eastAsia="Gungsuh" w:cs="Times New Roman"/>
          <w:sz w:val="28"/>
          <w:szCs w:val="28"/>
        </w:rPr>
        <w:t xml:space="preserve">, причем </w:t>
      </w:r>
      <m:oMath>
        <m:sSup>
          <m:sSup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Gungsuh" w:hAnsi="Cambria Math" w:cs="Times New Roman"/>
                <w:sz w:val="28"/>
                <w:szCs w:val="28"/>
                <w:lang w:val="ru-RU"/>
              </w:rPr>
              <m:t>'</m:t>
            </m:r>
          </m:sup>
        </m:sSup>
        <m:r>
          <w:rPr>
            <w:rFonts w:ascii="Cambria Math" w:eastAsia="Gungsuh" w:hAnsi="Cambria Math" w:cs="Times New Roman"/>
            <w:sz w:val="28"/>
            <w:szCs w:val="28"/>
          </w:rPr>
          <m:t>(x)</m:t>
        </m:r>
      </m:oMath>
      <w:r w:rsidRPr="00AA3CA1">
        <w:rPr>
          <w:rFonts w:eastAsia="Gungsuh" w:cs="Times New Roman"/>
          <w:sz w:val="28"/>
          <w:szCs w:val="28"/>
        </w:rPr>
        <w:t xml:space="preserve"> и </w:t>
      </w:r>
      <m:oMath>
        <m:sSup>
          <m:sSup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Gungsuh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Gungsuh" w:hAnsi="Cambria Math" w:cs="Times New Roman"/>
            <w:sz w:val="28"/>
            <w:szCs w:val="28"/>
          </w:rPr>
          <m:t>(x)</m:t>
        </m:r>
      </m:oMath>
      <w:r w:rsidRPr="00AA3CA1">
        <w:rPr>
          <w:rFonts w:eastAsia="Gungsuh" w:cs="Times New Roman"/>
          <w:sz w:val="28"/>
          <w:szCs w:val="28"/>
        </w:rPr>
        <w:t xml:space="preserve"> отличны от нуля и сохраняют определенные знаки при </w:t>
      </w:r>
      <m:oMath>
        <m:r>
          <w:rPr>
            <w:rFonts w:ascii="Cambria Math" w:eastAsia="Gungsuh" w:hAnsi="Cambria Math" w:cs="Times New Roman"/>
            <w:sz w:val="28"/>
            <w:szCs w:val="28"/>
          </w:rPr>
          <m:t>a≤x≤b</m:t>
        </m:r>
      </m:oMath>
      <w:r w:rsidRPr="00AA3CA1">
        <w:rPr>
          <w:rFonts w:eastAsia="Gungsuh" w:cs="Times New Roman"/>
          <w:sz w:val="28"/>
          <w:szCs w:val="28"/>
        </w:rPr>
        <w:t xml:space="preserve">, то исходя из начального приближения </w:t>
      </w:r>
      <m:oMath>
        <m:sSub>
          <m:sSub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Gungsu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Gungsuh" w:hAnsi="Cambria Math" w:cs="Cambria Math"/>
            <w:sz w:val="28"/>
            <w:szCs w:val="28"/>
          </w:rPr>
          <m:t>∈</m:t>
        </m:r>
        <m:r>
          <w:rPr>
            <w:rFonts w:ascii="Cambria Math" w:eastAsia="Gungsuh" w:hAnsi="Cambria Math" w:cs="Times New Roman"/>
            <w:sz w:val="28"/>
            <w:szCs w:val="28"/>
          </w:rPr>
          <m:t>[a,b]</m:t>
        </m:r>
      </m:oMath>
      <w:r w:rsidRPr="00AA3CA1">
        <w:rPr>
          <w:rFonts w:eastAsia="Gungsuh" w:cs="Times New Roman"/>
          <w:sz w:val="28"/>
          <w:szCs w:val="28"/>
        </w:rPr>
        <w:t>, удовлетворяющего неравенству</w:t>
      </w:r>
    </w:p>
    <w:p w:rsidR="00C775EB" w:rsidRPr="00A02F8F" w:rsidRDefault="001A0007" w:rsidP="000E7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right" w:pos="9072"/>
        </w:tabs>
        <w:spacing w:after="120" w:line="240" w:lineRule="auto"/>
        <w:ind w:left="3402" w:right="1"/>
        <w:jc w:val="both"/>
        <w:rPr>
          <w:rFonts w:eastAsia="Times New Roman" w:cs="Times New Roman"/>
          <w:sz w:val="28"/>
          <w:szCs w:val="28"/>
          <w:lang w:val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Gungsu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)·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Gungsu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)&gt;0</m:t>
        </m:r>
      </m:oMath>
      <w:r w:rsidR="008638C4">
        <w:rPr>
          <w:rFonts w:eastAsia="Times New Roman" w:cs="Times New Roman"/>
          <w:sz w:val="28"/>
          <w:szCs w:val="28"/>
        </w:rPr>
        <w:tab/>
      </w:r>
      <w:r w:rsidR="008638C4" w:rsidRPr="008638C4">
        <w:rPr>
          <w:rFonts w:eastAsia="Times New Roman" w:cs="Times New Roman"/>
          <w:sz w:val="28"/>
          <w:szCs w:val="28"/>
          <w:lang w:val="ru-RU"/>
        </w:rPr>
        <w:t>(3</w:t>
      </w:r>
      <w:r w:rsidR="008638C4" w:rsidRPr="00A02F8F">
        <w:rPr>
          <w:rFonts w:eastAsia="Times New Roman" w:cs="Times New Roman"/>
          <w:sz w:val="28"/>
          <w:szCs w:val="28"/>
          <w:lang w:val="ru-RU"/>
        </w:rPr>
        <w:t>.3)</w:t>
      </w:r>
    </w:p>
    <w:p w:rsidR="006C0850" w:rsidRDefault="0030363C" w:rsidP="000E7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можно вычислить методом Ньютона (3.</w:t>
      </w:r>
      <w:r w:rsidR="00A02F8F" w:rsidRPr="00A02F8F">
        <w:rPr>
          <w:rFonts w:eastAsia="Times New Roman" w:cs="Times New Roman"/>
          <w:sz w:val="28"/>
          <w:szCs w:val="28"/>
          <w:lang w:val="ru-RU"/>
        </w:rPr>
        <w:t>2</w:t>
      </w:r>
      <w:r w:rsidRPr="00AA3CA1">
        <w:rPr>
          <w:rFonts w:eastAsia="Times New Roman" w:cs="Times New Roman"/>
          <w:sz w:val="28"/>
          <w:szCs w:val="28"/>
        </w:rPr>
        <w:t xml:space="preserve">) единственный корень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ξ</m:t>
        </m:r>
      </m:oMath>
      <w:r w:rsidRPr="00AA3CA1">
        <w:rPr>
          <w:rFonts w:eastAsia="Times New Roman" w:cs="Times New Roman"/>
          <w:sz w:val="28"/>
          <w:szCs w:val="28"/>
        </w:rPr>
        <w:t xml:space="preserve"> уравнения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f(x)=0</m:t>
        </m:r>
      </m:oMath>
      <w:r w:rsidRPr="00AA3CA1">
        <w:rPr>
          <w:rFonts w:eastAsia="Times New Roman" w:cs="Times New Roman"/>
          <w:sz w:val="28"/>
          <w:szCs w:val="28"/>
        </w:rPr>
        <w:t xml:space="preserve"> с любой степенью точности.</w:t>
      </w:r>
    </w:p>
    <w:p w:rsidR="00B93897" w:rsidRPr="00AA3CA1" w:rsidRDefault="00B93897" w:rsidP="000E7F3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</w:p>
    <w:p w:rsidR="006C0850" w:rsidRPr="00AA3CA1" w:rsidRDefault="0030363C" w:rsidP="000E7F34">
      <w:pPr>
        <w:pStyle w:val="2"/>
        <w:pBdr>
          <w:top w:val="nil"/>
          <w:left w:val="nil"/>
          <w:bottom w:val="nil"/>
          <w:right w:val="nil"/>
          <w:between w:val="nil"/>
        </w:pBdr>
        <w:spacing w:before="0" w:after="360" w:line="240" w:lineRule="auto"/>
        <w:ind w:right="1"/>
        <w:jc w:val="center"/>
        <w:rPr>
          <w:rFonts w:eastAsia="Times New Roman" w:cs="Times New Roman"/>
          <w:b/>
          <w:sz w:val="28"/>
          <w:szCs w:val="28"/>
        </w:rPr>
      </w:pPr>
      <w:bookmarkStart w:id="6" w:name="_5fuxy6eb1y1n" w:colFirst="0" w:colLast="0"/>
      <w:bookmarkStart w:id="7" w:name="_Toc35796929"/>
      <w:bookmarkEnd w:id="6"/>
      <w:r w:rsidRPr="00AA3CA1">
        <w:rPr>
          <w:rFonts w:eastAsia="Times New Roman" w:cs="Times New Roman"/>
          <w:b/>
          <w:sz w:val="28"/>
          <w:szCs w:val="28"/>
        </w:rPr>
        <w:t>Метод Ньютона решения систем нелинейных уравнений</w:t>
      </w:r>
      <w:bookmarkEnd w:id="7"/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Рассмотрим систему нелинейных уравнений</w:t>
      </w:r>
    </w:p>
    <w:p w:rsidR="006C0850" w:rsidRPr="00746131" w:rsidRDefault="000C271A" w:rsidP="000E7F3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120" w:line="240" w:lineRule="auto"/>
        <w:ind w:left="2977" w:right="1"/>
        <w:rPr>
          <w:rFonts w:eastAsia="Times New Roman" w:cs="Times New Roman"/>
          <w:sz w:val="28"/>
          <w:szCs w:val="28"/>
          <w:lang w:val="ru-RU"/>
        </w:rPr>
      </w:pPr>
      <m:oMath>
        <m:r>
          <w:rPr>
            <w:rFonts w:ascii="Cambria Math" w:eastAsia="Gungsu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Gungsuh" w:hAnsi="Cambria Math" w:cs="Times New Roman"/>
            <w:sz w:val="28"/>
            <w:szCs w:val="28"/>
          </w:rPr>
          <m:t>= 0, F</m:t>
        </m:r>
        <m:d>
          <m:d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="Gungsuh" w:hAnsi="Cambria Math" w:cs="Times New Roman"/>
            <w:sz w:val="28"/>
            <w:szCs w:val="28"/>
          </w:rPr>
          <m:t xml:space="preserve">, x </m:t>
        </m:r>
        <m:r>
          <w:rPr>
            <w:rFonts w:ascii="Cambria Math" w:eastAsia="Gungsuh" w:hAnsi="Cambria Math" w:cs="Cambria Math"/>
            <w:sz w:val="28"/>
            <w:szCs w:val="28"/>
          </w:rPr>
          <m:t>∈</m:t>
        </m:r>
        <m:r>
          <w:rPr>
            <w:rFonts w:ascii="Cambria Math" w:eastAsia="Gungsuh" w:hAnsi="Cambria Math" w:cs="Times New Roman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Gungsuh" w:hAnsi="Cambria Math" w:cs="Times New Roman"/>
                <w:sz w:val="28"/>
                <w:szCs w:val="28"/>
              </w:rPr>
              <m:t>n</m:t>
            </m:r>
          </m:sup>
        </m:sSup>
      </m:oMath>
      <w:r w:rsidR="00364184" w:rsidRPr="00364184">
        <w:rPr>
          <w:rFonts w:eastAsia="Times New Roman" w:cs="Times New Roman"/>
          <w:sz w:val="28"/>
          <w:szCs w:val="28"/>
          <w:lang w:val="ru-RU"/>
        </w:rPr>
        <w:t>,</w:t>
      </w:r>
      <w:r w:rsidR="00746131">
        <w:rPr>
          <w:rFonts w:eastAsia="Times New Roman" w:cs="Times New Roman"/>
          <w:sz w:val="28"/>
          <w:szCs w:val="28"/>
          <w:lang w:val="ru-RU"/>
        </w:rPr>
        <w:tab/>
      </w:r>
      <w:r w:rsidR="00746131" w:rsidRPr="00746131">
        <w:rPr>
          <w:rFonts w:eastAsia="Times New Roman" w:cs="Times New Roman"/>
          <w:sz w:val="28"/>
          <w:szCs w:val="28"/>
          <w:lang w:val="ru-RU"/>
        </w:rPr>
        <w:t>(4)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и предположим, что существует вектор </w:t>
      </w:r>
      <m:oMath>
        <m:bar>
          <m:bar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  <m:r>
          <w:rPr>
            <w:rFonts w:ascii="Cambria Math" w:eastAsia="Times New Roman" w:hAnsi="Cambria Math" w:cs="Cambria Math"/>
            <w:sz w:val="28"/>
            <w:szCs w:val="28"/>
          </w:rPr>
          <m:t>∈</m:t>
        </m:r>
        <m:r>
          <w:rPr>
            <w:rFonts w:ascii="Cambria Math" w:eastAsia="Times New Roman" w:hAnsi="Cambria Math" w:cs="Times New Roman"/>
            <w:sz w:val="28"/>
            <w:szCs w:val="28"/>
          </w:rPr>
          <m:t>D⊂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>, являющийся решением системы (</w:t>
      </w:r>
      <w:r w:rsidR="000D1A5A" w:rsidRPr="00454A65">
        <w:rPr>
          <w:rFonts w:eastAsia="Times New Roman" w:cs="Times New Roman"/>
          <w:sz w:val="28"/>
          <w:szCs w:val="28"/>
          <w:lang w:val="ru-RU"/>
        </w:rPr>
        <w:t>4</w:t>
      </w:r>
      <w:r w:rsidRPr="00AA3CA1">
        <w:rPr>
          <w:rFonts w:eastAsia="Times New Roman" w:cs="Times New Roman"/>
          <w:sz w:val="28"/>
          <w:szCs w:val="28"/>
        </w:rPr>
        <w:t xml:space="preserve">). Будем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(x),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(x), …, 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(x))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T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 xml:space="preserve"> , причём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Gungsuh" w:hAnsi="Cambria Math" w:cs="Times New Roman"/>
            <w:sz w:val="28"/>
            <w:szCs w:val="28"/>
          </w:rPr>
          <m:t>(x)</m:t>
        </m:r>
        <m:r>
          <w:rPr>
            <w:rFonts w:ascii="Cambria Math" w:eastAsia="Gungsuh" w:hAnsi="Cambria Math" w:cs="Cambria Math"/>
            <w:sz w:val="28"/>
            <w:szCs w:val="28"/>
          </w:rPr>
          <m:t>∈</m:t>
        </m:r>
        <m:sSup>
          <m:sSup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Gungsu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eastAsia="Gungsuh" w:hAnsi="Cambria Math" w:cs="Times New Roman"/>
            <w:sz w:val="28"/>
            <w:szCs w:val="28"/>
          </w:rPr>
          <m:t xml:space="preserve">(D) </m:t>
        </m:r>
        <m:r>
          <w:rPr>
            <w:rFonts w:ascii="Cambria Math" w:eastAsia="Gungsuh" w:hAnsi="Cambria Math" w:cs="Cambria Math"/>
            <w:sz w:val="28"/>
            <w:szCs w:val="28"/>
          </w:rPr>
          <m:t>∀</m:t>
        </m:r>
        <m:r>
          <w:rPr>
            <w:rFonts w:ascii="Cambria Math" w:eastAsia="Gungsuh" w:hAnsi="Cambria Math" w:cs="Times New Roman"/>
            <w:sz w:val="28"/>
            <w:szCs w:val="28"/>
          </w:rPr>
          <m:t>i</m:t>
        </m:r>
      </m:oMath>
      <w:r w:rsidRPr="00AA3CA1">
        <w:rPr>
          <w:rFonts w:eastAsia="Gungsuh" w:cs="Times New Roman"/>
          <w:sz w:val="28"/>
          <w:szCs w:val="28"/>
        </w:rPr>
        <w:t>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Разложим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</m:t>
        </m:r>
      </m:oMath>
      <w:r w:rsidRPr="00AA3CA1">
        <w:rPr>
          <w:rFonts w:eastAsia="Times New Roman" w:cs="Times New Roman"/>
          <w:sz w:val="28"/>
          <w:szCs w:val="28"/>
        </w:rPr>
        <w:t xml:space="preserve"> в окрестности точки </w:t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</m:oMath>
      <w:r w:rsidRPr="00AA3CA1">
        <w:rPr>
          <w:rFonts w:eastAsia="Times New Roman" w:cs="Times New Roman"/>
          <w:sz w:val="28"/>
          <w:szCs w:val="28"/>
        </w:rPr>
        <w:t xml:space="preserve">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F(x)=F(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)+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Gungsuh" w:hAnsi="Cambria Math" w:cs="Times New Roman"/>
            <w:sz w:val="28"/>
            <w:szCs w:val="28"/>
          </w:rPr>
          <m:t xml:space="preserve">)(x--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udex" w:hAnsi="Cambria Math" w:cs="Times New Roman"/>
            <w:sz w:val="28"/>
            <w:szCs w:val="28"/>
          </w:rPr>
          <m:t>)+o(</m:t>
        </m:r>
        <m:d>
          <m:dPr>
            <m:begChr m:val="‖"/>
            <m:endChr m:val="‖"/>
            <m:ctrlPr>
              <w:rPr>
                <w:rFonts w:ascii="Cambria Math" w:eastAsia="Caudex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Caudex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AA3CA1">
        <w:rPr>
          <w:rFonts w:eastAsia="Times New Roman" w:cs="Times New Roman"/>
          <w:sz w:val="28"/>
          <w:szCs w:val="28"/>
        </w:rPr>
        <w:t>. Здесь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before="360" w:after="36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>
            <wp:extent cx="3600000" cy="1209675"/>
            <wp:effectExtent l="0" t="0" r="635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C0850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называется матрицей Якоби, а ее определитель – якобианом системы (</w:t>
      </w:r>
      <w:r w:rsidR="00114F24" w:rsidRPr="00114F24">
        <w:rPr>
          <w:rFonts w:eastAsia="Times New Roman" w:cs="Times New Roman"/>
          <w:sz w:val="28"/>
          <w:szCs w:val="28"/>
          <w:lang w:val="ru-RU"/>
        </w:rPr>
        <w:t>4</w:t>
      </w:r>
      <w:r w:rsidRPr="00AA3CA1">
        <w:rPr>
          <w:rFonts w:eastAsia="Times New Roman" w:cs="Times New Roman"/>
          <w:sz w:val="28"/>
          <w:szCs w:val="28"/>
        </w:rPr>
        <w:t xml:space="preserve">). Исходное уравнение заменим следующим: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e>
        </m:d>
        <m:d>
          <m:d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x-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0</m:t>
                </m:r>
              </m:sub>
            </m:sSub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=0</m:t>
        </m:r>
      </m:oMath>
      <w:r w:rsidRPr="00AA3CA1">
        <w:rPr>
          <w:rFonts w:eastAsia="Times New Roman" w:cs="Times New Roman"/>
          <w:sz w:val="28"/>
          <w:szCs w:val="28"/>
        </w:rPr>
        <w:t xml:space="preserve">. Считая матрицу Якоби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'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042423" w:rsidRPr="00042423">
        <w:rPr>
          <w:rFonts w:eastAsia="Times New Roman" w:cs="Times New Roman"/>
          <w:sz w:val="28"/>
          <w:szCs w:val="28"/>
          <w:lang w:val="ru-RU"/>
        </w:rPr>
        <w:t xml:space="preserve"> </w:t>
      </w:r>
      <w:r w:rsidR="00042423" w:rsidRPr="00AA3CA1">
        <w:rPr>
          <w:rFonts w:eastAsia="Times New Roman" w:cs="Times New Roman"/>
          <w:sz w:val="28"/>
          <w:szCs w:val="28"/>
        </w:rPr>
        <w:t>не особой</w:t>
      </w:r>
      <w:r w:rsidRPr="00AA3CA1">
        <w:rPr>
          <w:rFonts w:eastAsia="Times New Roman" w:cs="Times New Roman"/>
          <w:sz w:val="28"/>
          <w:szCs w:val="28"/>
        </w:rPr>
        <w:t xml:space="preserve">, разрешим это уравнение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</m:t>
        </m:r>
      </m:oMath>
      <w:r w:rsidRPr="00AA3CA1">
        <w:rPr>
          <w:rFonts w:eastAsia="Times New Roman" w:cs="Times New Roman"/>
          <w:sz w:val="28"/>
          <w:szCs w:val="28"/>
        </w:rPr>
        <w:t xml:space="preserve">: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acc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[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(x)]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Pr="00AA3CA1">
        <w:rPr>
          <w:rFonts w:eastAsia="Times New Roman" w:cs="Times New Roman"/>
          <w:sz w:val="28"/>
          <w:szCs w:val="28"/>
        </w:rPr>
        <w:t>. И вообще</w:t>
      </w:r>
      <w:r w:rsidR="00714980" w:rsidRPr="00DA2117">
        <w:rPr>
          <w:rFonts w:eastAsia="Times New Roman" w:cs="Times New Roman"/>
          <w:sz w:val="28"/>
          <w:szCs w:val="28"/>
          <w:lang w:val="ru-RU"/>
        </w:rPr>
        <w:t>,</w:t>
      </w:r>
      <w:r w:rsidRPr="00AA3CA1">
        <w:rPr>
          <w:rFonts w:eastAsia="Times New Roman" w:cs="Times New Roman"/>
          <w:sz w:val="28"/>
          <w:szCs w:val="28"/>
        </w:rPr>
        <w:t xml:space="preserve"> положим</w:t>
      </w:r>
    </w:p>
    <w:p w:rsidR="006C0850" w:rsidRPr="00AA3CA1" w:rsidRDefault="00201115" w:rsidP="000E7F34">
      <w:pPr>
        <w:pBdr>
          <w:top w:val="nil"/>
          <w:left w:val="nil"/>
          <w:bottom w:val="nil"/>
          <w:right w:val="nil"/>
          <w:between w:val="nil"/>
        </w:pBdr>
        <w:tabs>
          <w:tab w:val="right" w:pos="9072"/>
        </w:tabs>
        <w:spacing w:after="120" w:line="240" w:lineRule="auto"/>
        <w:ind w:left="2694" w:right="1"/>
        <w:rPr>
          <w:rFonts w:eastAsia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k</m:t>
                        </m:r>
                      </m:sup>
                    </m:sSup>
                  </m:e>
                </m:d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F(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2D3FB7" w:rsidRPr="00A56831">
        <w:rPr>
          <w:rFonts w:eastAsia="Times New Roman" w:cs="Times New Roman"/>
          <w:sz w:val="28"/>
          <w:szCs w:val="28"/>
        </w:rPr>
        <w:t>.</w:t>
      </w:r>
      <w:r w:rsidR="00DE7128">
        <w:rPr>
          <w:rFonts w:eastAsia="Times New Roman" w:cs="Times New Roman"/>
          <w:sz w:val="28"/>
          <w:szCs w:val="28"/>
        </w:rPr>
        <w:tab/>
      </w:r>
      <w:r w:rsidR="00DE7128" w:rsidRPr="00DE7128">
        <w:rPr>
          <w:rFonts w:eastAsia="Times New Roman" w:cs="Times New Roman"/>
          <w:sz w:val="28"/>
          <w:szCs w:val="28"/>
        </w:rPr>
        <w:t>(5)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При сделанных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F(*)</m:t>
        </m:r>
      </m:oMath>
      <w:r w:rsidRPr="00AA3CA1">
        <w:rPr>
          <w:rFonts w:eastAsia="Times New Roman" w:cs="Times New Roman"/>
          <w:sz w:val="28"/>
          <w:szCs w:val="28"/>
        </w:rPr>
        <w:t xml:space="preserve"> предположениях имеет место сходимость последовательности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{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}</m:t>
        </m:r>
      </m:oMath>
      <w:r w:rsidRPr="00AA3CA1">
        <w:rPr>
          <w:rFonts w:eastAsia="Times New Roman" w:cs="Times New Roman"/>
          <w:sz w:val="28"/>
          <w:szCs w:val="28"/>
        </w:rPr>
        <w:t xml:space="preserve"> к решению системы со скоростью </w:t>
      </w:r>
      <w:r w:rsidRPr="00AA3CA1">
        <w:rPr>
          <w:rFonts w:eastAsia="Times New Roman" w:cs="Times New Roman"/>
          <w:sz w:val="28"/>
          <w:szCs w:val="28"/>
        </w:rPr>
        <w:lastRenderedPageBreak/>
        <w:t xml:space="preserve">геометрической прогрессии при условии, что начальное приближение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vertAlign w:val="superscript"/>
          </w:rPr>
          <m:t xml:space="preserve"> </m:t>
        </m:r>
      </m:oMath>
      <w:r w:rsidRPr="00AA3CA1">
        <w:rPr>
          <w:rFonts w:eastAsia="Times New Roman" w:cs="Times New Roman"/>
          <w:sz w:val="28"/>
          <w:szCs w:val="28"/>
        </w:rPr>
        <w:t xml:space="preserve">выбрано из достаточно малой окрестности решения </w:t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</m:oMath>
      <w:r w:rsidRPr="00AA3CA1">
        <w:rPr>
          <w:rFonts w:eastAsia="Times New Roman" w:cs="Times New Roman"/>
          <w:sz w:val="28"/>
          <w:szCs w:val="28"/>
        </w:rPr>
        <w:t>.</w:t>
      </w:r>
    </w:p>
    <w:p w:rsidR="006C0850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При дополнительном предположении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F(*)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 xml:space="preserve"> имеет место квадратичная сходимость метода, т.</w:t>
      </w:r>
      <w:r w:rsidR="00C8244D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</w:rPr>
        <w:t>е.</w:t>
      </w:r>
    </w:p>
    <w:p w:rsidR="006C0850" w:rsidRPr="00AA3CA1" w:rsidRDefault="00201115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bar>
              <m:ba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ba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</m:ba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&lt;ω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-</m:t>
                </m:r>
                <m:bar>
                  <m:bar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x</m:t>
                    </m:r>
                  </m:e>
                </m:bar>
              </m:e>
            </m:d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B92D82" w:rsidRPr="00DA2117">
        <w:rPr>
          <w:rFonts w:eastAsia="Times New Roman" w:cs="Times New Roman"/>
          <w:sz w:val="28"/>
          <w:szCs w:val="28"/>
          <w:lang w:val="ru-RU"/>
        </w:rPr>
        <w:t>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>Сформулируем теорему.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7F7444">
        <w:rPr>
          <w:rFonts w:eastAsia="Times New Roman" w:cs="Times New Roman"/>
          <w:i/>
          <w:sz w:val="28"/>
          <w:szCs w:val="28"/>
        </w:rPr>
        <w:t>Теорема</w:t>
      </w:r>
      <w:r w:rsidR="007F7444" w:rsidRPr="007F7444">
        <w:rPr>
          <w:rFonts w:eastAsia="Times New Roman" w:cs="Times New Roman"/>
          <w:sz w:val="28"/>
          <w:szCs w:val="28"/>
          <w:lang w:val="ru-RU"/>
        </w:rPr>
        <w:t xml:space="preserve">: </w:t>
      </w:r>
      <w:r w:rsidR="00B507BB">
        <w:rPr>
          <w:rFonts w:eastAsia="Times New Roman" w:cs="Times New Roman"/>
          <w:sz w:val="28"/>
          <w:szCs w:val="28"/>
          <w:lang w:val="ru-RU"/>
        </w:rPr>
        <w:t>п</w:t>
      </w:r>
      <w:r w:rsidRPr="00AA3CA1">
        <w:rPr>
          <w:rFonts w:eastAsia="Times New Roman" w:cs="Times New Roman"/>
          <w:sz w:val="28"/>
          <w:szCs w:val="28"/>
        </w:rPr>
        <w:t xml:space="preserve">усть в некоторой окрестности решения </w:t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</m:oMath>
      <w:r w:rsidRPr="00AA3CA1">
        <w:rPr>
          <w:rFonts w:eastAsia="Times New Roman" w:cs="Times New Roman"/>
          <w:sz w:val="28"/>
          <w:szCs w:val="28"/>
        </w:rPr>
        <w:t xml:space="preserve"> системы (</w:t>
      </w:r>
      <w:r w:rsidR="008B58A8" w:rsidRPr="008B58A8">
        <w:rPr>
          <w:rFonts w:eastAsia="Times New Roman" w:cs="Times New Roman"/>
          <w:sz w:val="28"/>
          <w:szCs w:val="28"/>
          <w:lang w:val="ru-RU"/>
        </w:rPr>
        <w:t>4</w:t>
      </w:r>
      <w:r w:rsidRPr="00AA3CA1">
        <w:rPr>
          <w:rFonts w:eastAsia="Times New Roman" w:cs="Times New Roman"/>
          <w:sz w:val="28"/>
          <w:szCs w:val="28"/>
        </w:rPr>
        <w:t xml:space="preserve">) функции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(*)</m:t>
        </m:r>
        <m:r>
          <w:rPr>
            <w:rFonts w:ascii="Cambria Math" w:hAnsi="Cambria Math" w:cs="Times New Roman"/>
            <w:sz w:val="28"/>
            <w:szCs w:val="28"/>
          </w:rPr>
          <m:t>∈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 xml:space="preserve"> и якобиан системы отличен от нуля в этой окрестности. Тогда существует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δ</m:t>
        </m:r>
      </m:oMath>
      <w:r w:rsidRPr="00AA3CA1">
        <w:rPr>
          <w:rFonts w:eastAsia="Times New Roman" w:cs="Times New Roman"/>
          <w:sz w:val="28"/>
          <w:szCs w:val="28"/>
        </w:rPr>
        <w:t xml:space="preserve">-окрестность точки </w:t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</m:oMath>
      <w:r w:rsidRPr="00AA3CA1">
        <w:rPr>
          <w:rFonts w:eastAsia="Times New Roman" w:cs="Times New Roman"/>
          <w:sz w:val="28"/>
          <w:szCs w:val="28"/>
        </w:rPr>
        <w:t xml:space="preserve"> такая, что при любом выборе начального приближения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 xml:space="preserve"> из этой окрестности последовательность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 xml:space="preserve"> не выходит из неё и имеет место квадратичная сходимость</w:t>
      </w:r>
      <w:r w:rsidR="00500378" w:rsidRPr="00500378">
        <w:rPr>
          <w:rFonts w:eastAsia="Times New Roman" w:cs="Times New Roman"/>
          <w:sz w:val="28"/>
          <w:szCs w:val="28"/>
          <w:lang w:val="ru-RU"/>
        </w:rPr>
        <w:t xml:space="preserve"> </w:t>
      </w:r>
      <w:r w:rsidRPr="00AA3CA1">
        <w:rPr>
          <w:rFonts w:eastAsia="Times New Roman" w:cs="Times New Roman"/>
          <w:sz w:val="28"/>
          <w:szCs w:val="28"/>
        </w:rPr>
        <w:t>этой последовательности.</w:t>
      </w:r>
    </w:p>
    <w:p w:rsidR="006C0850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F451F8">
        <w:rPr>
          <w:rFonts w:eastAsia="Times New Roman" w:cs="Times New Roman"/>
          <w:i/>
          <w:sz w:val="28"/>
          <w:szCs w:val="28"/>
        </w:rPr>
        <w:t>Замечание 1</w:t>
      </w:r>
      <w:r w:rsidRPr="002732AA">
        <w:rPr>
          <w:rFonts w:eastAsia="Times New Roman" w:cs="Times New Roman"/>
          <w:sz w:val="28"/>
          <w:szCs w:val="28"/>
        </w:rPr>
        <w:t>.</w:t>
      </w:r>
      <w:r w:rsidRPr="00AA3CA1">
        <w:rPr>
          <w:rFonts w:eastAsia="Times New Roman" w:cs="Times New Roman"/>
          <w:sz w:val="28"/>
          <w:szCs w:val="28"/>
        </w:rPr>
        <w:t xml:space="preserve"> В качестве критерия окончания процесса итераций обычно берут условие:</w:t>
      </w:r>
    </w:p>
    <w:p w:rsidR="006C0850" w:rsidRPr="00AA3CA1" w:rsidRDefault="00201115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d>
          <m:dPr>
            <m:begChr m:val="‖"/>
            <m:endChr m:val="‖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k+1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&lt;ε</m:t>
        </m:r>
      </m:oMath>
      <w:r w:rsidR="00E84FF9" w:rsidRPr="00DA2117">
        <w:rPr>
          <w:rFonts w:eastAsia="Times New Roman" w:cs="Times New Roman"/>
          <w:i/>
          <w:sz w:val="28"/>
          <w:szCs w:val="28"/>
          <w:lang w:val="ru-RU"/>
        </w:rPr>
        <w:t>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525398">
        <w:rPr>
          <w:rFonts w:eastAsia="Times New Roman" w:cs="Times New Roman"/>
          <w:i/>
          <w:sz w:val="28"/>
          <w:szCs w:val="28"/>
        </w:rPr>
        <w:t>Замечание 2.</w:t>
      </w:r>
      <w:r w:rsidRPr="00AA3CA1">
        <w:rPr>
          <w:rFonts w:eastAsia="Times New Roman" w:cs="Times New Roman"/>
          <w:sz w:val="28"/>
          <w:szCs w:val="28"/>
        </w:rPr>
        <w:t xml:space="preserve"> Сложность метода Ньютона </w:t>
      </w:r>
      <w:r w:rsidR="00035C80" w:rsidRPr="006969E8">
        <w:rPr>
          <w:rFonts w:eastAsia="Times New Roman" w:cs="Times New Roman"/>
          <w:sz w:val="28"/>
          <w:szCs w:val="28"/>
          <w:lang w:val="ru-RU"/>
        </w:rPr>
        <w:t>—</w:t>
      </w:r>
      <w:r w:rsidRPr="00AA3CA1">
        <w:rPr>
          <w:rFonts w:eastAsia="Times New Roman" w:cs="Times New Roman"/>
          <w:sz w:val="28"/>
          <w:szCs w:val="28"/>
        </w:rPr>
        <w:t xml:space="preserve"> в обращении матрицы Якоби. Вводя обозначение</w:t>
      </w:r>
    </w:p>
    <w:p w:rsidR="00197890" w:rsidRDefault="00512707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Gungsuh" w:hAnsi="Cambria Math" w:cs="Times New Roman"/>
            <w:sz w:val="28"/>
            <w:szCs w:val="28"/>
          </w:rPr>
          <m:t xml:space="preserve"> - </m:t>
        </m:r>
        <m:sSup>
          <m:sSupPr>
            <m:ctrlPr>
              <w:rPr>
                <w:rFonts w:ascii="Cambria Math" w:eastAsia="Gungsu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Gungsu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Gungsuh" w:hAnsi="Cambria Math" w:cs="Times New Roman"/>
                <w:sz w:val="28"/>
                <w:szCs w:val="28"/>
              </w:rPr>
              <m:t>k</m:t>
            </m:r>
          </m:sup>
        </m:sSup>
      </m:oMath>
      <w:r w:rsidR="008A40A7" w:rsidRPr="008A1AB4">
        <w:rPr>
          <w:rFonts w:eastAsia="Times New Roman" w:cs="Times New Roman"/>
          <w:sz w:val="28"/>
          <w:szCs w:val="28"/>
          <w:lang w:val="ru-RU"/>
        </w:rPr>
        <w:t>,</w:t>
      </w:r>
    </w:p>
    <w:p w:rsidR="001F4ED3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  <w:lang w:val="ru-RU"/>
        </w:rPr>
      </w:pPr>
      <w:r w:rsidRPr="00AA3CA1">
        <w:rPr>
          <w:rFonts w:eastAsia="Times New Roman" w:cs="Times New Roman"/>
          <w:sz w:val="28"/>
          <w:szCs w:val="28"/>
        </w:rPr>
        <w:t>получаем для вычисления</w:t>
      </w:r>
      <w:r w:rsidR="001F4ED3" w:rsidRPr="001F4ED3">
        <w:rPr>
          <w:rFonts w:eastAsia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 xml:space="preserve"> СЛАУ</w:t>
      </w:r>
    </w:p>
    <w:p w:rsidR="006C0850" w:rsidRPr="00F942E2" w:rsidRDefault="00201115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  <w:lang w:val="ru-RU"/>
          </w:rPr>
          <m:t>)</m:t>
        </m:r>
      </m:oMath>
      <w:r w:rsidR="00F942E2" w:rsidRPr="00F942E2">
        <w:rPr>
          <w:rFonts w:eastAsia="Times New Roman" w:cs="Times New Roman"/>
          <w:sz w:val="28"/>
          <w:szCs w:val="28"/>
          <w:lang w:val="ru-RU"/>
        </w:rPr>
        <w:t>,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откуда и находим искомую поправку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</m:oMath>
      <w:r w:rsidRPr="00AA3CA1">
        <w:rPr>
          <w:rFonts w:eastAsia="Times New Roman" w:cs="Times New Roman"/>
          <w:sz w:val="28"/>
          <w:szCs w:val="28"/>
        </w:rPr>
        <w:t xml:space="preserve">, а затем и следующее приближение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k+1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+ δx</m:t>
        </m:r>
      </m:oMath>
      <w:r w:rsidRPr="00AA3CA1">
        <w:rPr>
          <w:rFonts w:eastAsia="Times New Roman" w:cs="Times New Roman"/>
          <w:sz w:val="28"/>
          <w:szCs w:val="28"/>
        </w:rPr>
        <w:t xml:space="preserve"> к решению </w:t>
      </w:r>
      <m:oMath>
        <m:bar>
          <m:bar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</m:bar>
      </m:oMath>
      <w:r w:rsidRPr="00AA3CA1">
        <w:rPr>
          <w:rFonts w:eastAsia="Times New Roman" w:cs="Times New Roman"/>
          <w:sz w:val="28"/>
          <w:szCs w:val="28"/>
        </w:rPr>
        <w:t>. Очевидно, что это значительно сокращает количество арифметических операций для построения очередного приближения.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7E32E1">
        <w:rPr>
          <w:rFonts w:eastAsia="Times New Roman" w:cs="Times New Roman"/>
          <w:i/>
          <w:sz w:val="28"/>
          <w:szCs w:val="28"/>
        </w:rPr>
        <w:t>Замечание 3.</w:t>
      </w:r>
      <w:r w:rsidRPr="007E32E1">
        <w:rPr>
          <w:rFonts w:eastAsia="Times New Roman" w:cs="Times New Roman"/>
          <w:sz w:val="28"/>
          <w:szCs w:val="28"/>
        </w:rPr>
        <w:t xml:space="preserve"> </w:t>
      </w:r>
      <w:r w:rsidRPr="00AA3CA1">
        <w:rPr>
          <w:rFonts w:eastAsia="Times New Roman" w:cs="Times New Roman"/>
          <w:sz w:val="28"/>
          <w:szCs w:val="28"/>
        </w:rPr>
        <w:t xml:space="preserve">Начиная с некоторого шага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</m:t>
            </m:r>
          </m:sub>
        </m:sSub>
      </m:oMath>
      <w:r w:rsidRPr="00AA3CA1">
        <w:rPr>
          <w:rFonts w:eastAsia="Times New Roman" w:cs="Times New Roman"/>
          <w:sz w:val="28"/>
          <w:szCs w:val="28"/>
        </w:rPr>
        <w:t xml:space="preserve"> решают стационарную СЛАУ</w:t>
      </w:r>
    </w:p>
    <w:p w:rsidR="006C0850" w:rsidRPr="00C53938" w:rsidRDefault="00201115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  <w:lang w:val="ru-RU"/>
        </w:rPr>
      </w:pPr>
      <m:oMath>
        <m:f>
          <m:fPr>
            <m:ctrlPr>
              <w:rPr>
                <w:rFonts w:ascii="Cambria Math" w:eastAsia="Times New Roman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∂F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(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x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/>
              </w:rPr>
              <m:t>)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∂x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δ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eastAsia="Gungsuh" w:hAnsi="Cambria Math" w:cs="Times New Roman"/>
            <w:sz w:val="28"/>
            <w:szCs w:val="28"/>
            <w:lang w:val="ru-RU"/>
          </w:rPr>
          <m:t>=-</m:t>
        </m:r>
        <m:r>
          <w:rPr>
            <w:rFonts w:ascii="Cambria Math" w:eastAsia="Gungsuh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="Gungsu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eastAsia="Gungsu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="Gungsuh" w:hAnsi="Cambria Math" w:cs="Times New Roman"/>
            <w:sz w:val="28"/>
            <w:szCs w:val="28"/>
            <w:lang w:val="ru-RU"/>
          </w:rPr>
          <m:t>)</m:t>
        </m:r>
      </m:oMath>
      <w:r w:rsidR="00C53938" w:rsidRPr="00C53938">
        <w:rPr>
          <w:rFonts w:eastAsia="Times New Roman" w:cs="Times New Roman"/>
          <w:sz w:val="28"/>
          <w:szCs w:val="28"/>
          <w:lang w:val="ru-RU"/>
        </w:rPr>
        <w:t>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t xml:space="preserve">Данное видоизменение носит название </w:t>
      </w:r>
      <w:r w:rsidR="00C97602">
        <w:rPr>
          <w:rFonts w:eastAsia="Times New Roman" w:cs="Times New Roman"/>
          <w:sz w:val="28"/>
          <w:szCs w:val="28"/>
          <w:lang w:val="ru-RU"/>
        </w:rPr>
        <w:t>«</w:t>
      </w:r>
      <w:r w:rsidRPr="00AA3CA1">
        <w:rPr>
          <w:rFonts w:eastAsia="Times New Roman" w:cs="Times New Roman"/>
          <w:sz w:val="28"/>
          <w:szCs w:val="28"/>
        </w:rPr>
        <w:t>модифицированный метод Ньютона</w:t>
      </w:r>
      <w:r w:rsidR="00C97602">
        <w:rPr>
          <w:rFonts w:eastAsia="Times New Roman" w:cs="Times New Roman"/>
          <w:sz w:val="28"/>
          <w:szCs w:val="28"/>
          <w:lang w:val="ru-RU"/>
        </w:rPr>
        <w:t>»</w:t>
      </w:r>
      <w:r w:rsidRPr="00AA3CA1">
        <w:rPr>
          <w:rFonts w:eastAsia="Times New Roman" w:cs="Times New Roman"/>
          <w:sz w:val="28"/>
          <w:szCs w:val="28"/>
        </w:rPr>
        <w:t>.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  <w:r w:rsidRPr="00407B2A">
        <w:rPr>
          <w:rFonts w:eastAsia="Times New Roman" w:cs="Times New Roman"/>
          <w:i/>
          <w:sz w:val="28"/>
          <w:szCs w:val="28"/>
        </w:rPr>
        <w:t>Замечание 4</w:t>
      </w:r>
      <w:r w:rsidRPr="00407B2A">
        <w:rPr>
          <w:rFonts w:eastAsia="Times New Roman" w:cs="Times New Roman"/>
          <w:sz w:val="28"/>
          <w:szCs w:val="28"/>
        </w:rPr>
        <w:t xml:space="preserve"> </w:t>
      </w:r>
      <w:r w:rsidRPr="00AA3CA1">
        <w:rPr>
          <w:rFonts w:eastAsia="Times New Roman" w:cs="Times New Roman"/>
          <w:sz w:val="28"/>
          <w:szCs w:val="28"/>
        </w:rPr>
        <w:t>(</w:t>
      </w:r>
      <w:r w:rsidR="0084522F">
        <w:rPr>
          <w:rFonts w:eastAsia="Times New Roman" w:cs="Times New Roman"/>
          <w:sz w:val="28"/>
          <w:szCs w:val="28"/>
          <w:lang w:val="ru-RU"/>
        </w:rPr>
        <w:t>о</w:t>
      </w:r>
      <w:r w:rsidRPr="00AA3CA1">
        <w:rPr>
          <w:rFonts w:eastAsia="Times New Roman" w:cs="Times New Roman"/>
          <w:sz w:val="28"/>
          <w:szCs w:val="28"/>
        </w:rPr>
        <w:t xml:space="preserve"> выборе начального приближения). Пусть вектор-функция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Φ(λ, x)</m:t>
        </m:r>
      </m:oMath>
      <w:r w:rsidRPr="00AA3CA1">
        <w:rPr>
          <w:rFonts w:eastAsia="Times New Roman" w:cs="Times New Roman"/>
          <w:sz w:val="28"/>
          <w:szCs w:val="28"/>
        </w:rPr>
        <w:t xml:space="preserve"> такова,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Φ(1, x)=F(x)</m:t>
        </m:r>
      </m:oMath>
      <w:r w:rsidRPr="00AA3CA1">
        <w:rPr>
          <w:rFonts w:eastAsia="Times New Roman" w:cs="Times New Roman"/>
          <w:sz w:val="28"/>
          <w:szCs w:val="28"/>
        </w:rPr>
        <w:t xml:space="preserve">, а система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Φ(0, x)=0</m:t>
        </m:r>
      </m:oMath>
      <w:r w:rsidRPr="00AA3CA1">
        <w:rPr>
          <w:rFonts w:eastAsia="Times New Roman" w:cs="Times New Roman"/>
          <w:sz w:val="28"/>
          <w:szCs w:val="28"/>
        </w:rPr>
        <w:t xml:space="preserve"> может быть решена. Тогда</w:t>
      </w:r>
      <w:r w:rsidR="00694060">
        <w:rPr>
          <w:rFonts w:eastAsia="Times New Roman" w:cs="Times New Roman"/>
          <w:sz w:val="28"/>
          <w:szCs w:val="28"/>
          <w:lang w:val="ru-RU"/>
        </w:rPr>
        <w:t>,</w:t>
      </w:r>
      <w:r w:rsidRPr="00AA3CA1">
        <w:rPr>
          <w:rFonts w:eastAsia="Times New Roman" w:cs="Times New Roman"/>
          <w:sz w:val="28"/>
          <w:szCs w:val="28"/>
        </w:rPr>
        <w:t xml:space="preserve"> разбивая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[0, 1] </m:t>
        </m:r>
      </m:oMath>
      <w:r w:rsidRPr="00AA3CA1">
        <w:rPr>
          <w:rFonts w:eastAsia="Times New Roman" w:cs="Times New Roman"/>
          <w:sz w:val="28"/>
          <w:szCs w:val="28"/>
        </w:rPr>
        <w:t xml:space="preserve">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AA3CA1">
        <w:rPr>
          <w:rFonts w:eastAsia="Times New Roman" w:cs="Times New Roman"/>
          <w:sz w:val="28"/>
          <w:szCs w:val="28"/>
        </w:rPr>
        <w:t xml:space="preserve"> </w:t>
      </w:r>
      <w:r w:rsidR="005E39FA" w:rsidRPr="00AA3CA1">
        <w:rPr>
          <w:rFonts w:eastAsia="Times New Roman" w:cs="Times New Roman"/>
          <w:sz w:val="28"/>
          <w:szCs w:val="28"/>
        </w:rPr>
        <w:t>частей,</w:t>
      </w:r>
      <w:r w:rsidRPr="00AA3CA1">
        <w:rPr>
          <w:rFonts w:eastAsia="Times New Roman" w:cs="Times New Roman"/>
          <w:sz w:val="28"/>
          <w:szCs w:val="28"/>
        </w:rPr>
        <w:t xml:space="preserve"> решают методом Ньютона набор из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AA3CA1">
        <w:rPr>
          <w:rFonts w:eastAsia="Times New Roman" w:cs="Times New Roman"/>
          <w:sz w:val="28"/>
          <w:szCs w:val="28"/>
        </w:rPr>
        <w:t xml:space="preserve"> систем</w:t>
      </w:r>
    </w:p>
    <w:p w:rsidR="006C0850" w:rsidRPr="00AA3CA1" w:rsidRDefault="009C3EFA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Φ(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</w:rPr>
          <m:t>, x)=0</m:t>
        </m:r>
      </m:oMath>
      <w:r w:rsidR="0030363C" w:rsidRPr="00AA3CA1">
        <w:rPr>
          <w:rFonts w:eastAsia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i=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bar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bar>
      </m:oMath>
      <w:r w:rsidR="0030363C" w:rsidRPr="00AA3CA1">
        <w:rPr>
          <w:rFonts w:eastAsia="Times New Roman" w:cs="Times New Roman"/>
          <w:sz w:val="28"/>
          <w:szCs w:val="28"/>
        </w:rPr>
        <w:t>,</w:t>
      </w:r>
    </w:p>
    <w:p w:rsidR="006C0850" w:rsidRPr="00AA3CA1" w:rsidRDefault="0030363C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/>
        <w:jc w:val="both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sz w:val="28"/>
          <w:szCs w:val="28"/>
        </w:rPr>
        <w:lastRenderedPageBreak/>
        <w:t>принимая для каждой следующей системы в качестве начального приближения решение предыдущей системы.</w:t>
      </w:r>
    </w:p>
    <w:p w:rsidR="006C0850" w:rsidRPr="00AA3CA1" w:rsidRDefault="006C0850" w:rsidP="000E7F3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1" w:firstLine="567"/>
        <w:jc w:val="both"/>
        <w:rPr>
          <w:rFonts w:eastAsia="Times New Roman" w:cs="Times New Roman"/>
          <w:sz w:val="28"/>
          <w:szCs w:val="28"/>
        </w:rPr>
      </w:pPr>
    </w:p>
    <w:p w:rsidR="006C0850" w:rsidRPr="00AA3CA1" w:rsidRDefault="0030363C" w:rsidP="000E7F34">
      <w:pPr>
        <w:pStyle w:val="1"/>
        <w:spacing w:before="0" w:after="360" w:line="240" w:lineRule="auto"/>
        <w:jc w:val="center"/>
        <w:rPr>
          <w:rFonts w:eastAsia="Times New Roman" w:cs="Times New Roman"/>
          <w:b/>
          <w:sz w:val="28"/>
          <w:szCs w:val="28"/>
        </w:rPr>
      </w:pPr>
      <w:bookmarkStart w:id="8" w:name="_Toc35796930"/>
      <w:r w:rsidRPr="00E71DF1">
        <w:rPr>
          <w:rFonts w:cs="Times New Roman"/>
          <w:b/>
          <w:sz w:val="32"/>
        </w:rPr>
        <w:t>Листинг программы, результаты</w:t>
      </w:r>
      <w:bookmarkEnd w:id="8"/>
    </w:p>
    <w:p w:rsidR="007E5BEC" w:rsidRPr="007E5BEC" w:rsidRDefault="0030363C" w:rsidP="007E5BEC">
      <w:pPr>
        <w:pStyle w:val="2"/>
        <w:spacing w:before="0" w:line="240" w:lineRule="auto"/>
        <w:ind w:firstLine="567"/>
        <w:jc w:val="both"/>
        <w:rPr>
          <w:b/>
          <w:vanish/>
          <w:sz w:val="28"/>
          <w:specVanish/>
        </w:rPr>
      </w:pPr>
      <w:bookmarkStart w:id="9" w:name="_Toc35796931"/>
      <w:r w:rsidRPr="00D8021C">
        <w:rPr>
          <w:b/>
          <w:sz w:val="28"/>
        </w:rPr>
        <w:t>Задание 5</w:t>
      </w:r>
      <w:bookmarkEnd w:id="9"/>
    </w:p>
    <w:p w:rsidR="006C0850" w:rsidRPr="007E5BEC" w:rsidRDefault="006F5F51" w:rsidP="007E5BEC">
      <w:pPr>
        <w:rPr>
          <w:sz w:val="28"/>
        </w:rPr>
      </w:pPr>
      <w:r w:rsidRPr="007E5BEC">
        <w:rPr>
          <w:b/>
          <w:sz w:val="28"/>
          <w:lang w:val="ru-RU"/>
        </w:rPr>
        <w:t>:</w:t>
      </w:r>
      <w:r w:rsidR="00EB6C3E" w:rsidRPr="007E5BEC">
        <w:rPr>
          <w:sz w:val="28"/>
        </w:rPr>
        <w:t xml:space="preserve"> </w:t>
      </w:r>
      <w:r w:rsidR="00E62A5F" w:rsidRPr="007E5BEC">
        <w:rPr>
          <w:sz w:val="28"/>
        </w:rPr>
        <w:t>напишите</w:t>
      </w:r>
      <w:r w:rsidR="0030363C" w:rsidRPr="007E5BEC">
        <w:rPr>
          <w:sz w:val="28"/>
        </w:rPr>
        <w:t xml:space="preserve"> программу в Python для решения нелинейного уравнения</w:t>
      </w:r>
      <w:r w:rsidR="00EE0698" w:rsidRPr="007E5BEC">
        <w:rPr>
          <w:sz w:val="28"/>
          <w:lang w:val="ru-RU"/>
        </w:rPr>
        <w:t>.</w:t>
      </w:r>
      <w:r w:rsidR="0030363C" w:rsidRPr="007E5BEC">
        <w:rPr>
          <w:sz w:val="28"/>
        </w:rPr>
        <w:t xml:space="preserve"> Для решения используйте метод простых итераций (</w:t>
      </w:r>
      <w:proofErr w:type="spellStart"/>
      <w:r w:rsidR="0030363C" w:rsidRPr="007E5BEC">
        <w:rPr>
          <w:sz w:val="28"/>
        </w:rPr>
        <w:t>MyIteration</w:t>
      </w:r>
      <w:proofErr w:type="spellEnd"/>
      <w:r w:rsidR="0030363C" w:rsidRPr="007E5BEC">
        <w:rPr>
          <w:sz w:val="28"/>
        </w:rPr>
        <w:t>) и метод Ньютона (</w:t>
      </w:r>
      <w:proofErr w:type="spellStart"/>
      <w:r w:rsidR="0030363C" w:rsidRPr="007E5BEC">
        <w:rPr>
          <w:sz w:val="28"/>
        </w:rPr>
        <w:t>MyNewton</w:t>
      </w:r>
      <w:proofErr w:type="spellEnd"/>
      <w:r w:rsidR="0030363C" w:rsidRPr="007E5BEC">
        <w:rPr>
          <w:sz w:val="28"/>
        </w:rPr>
        <w:t xml:space="preserve">). Функции </w:t>
      </w:r>
      <w:proofErr w:type="spellStart"/>
      <w:r w:rsidR="0030363C" w:rsidRPr="007E5BEC">
        <w:rPr>
          <w:sz w:val="28"/>
        </w:rPr>
        <w:t>MyIteration</w:t>
      </w:r>
      <w:proofErr w:type="spellEnd"/>
      <w:r w:rsidR="0030363C" w:rsidRPr="007E5BEC">
        <w:rPr>
          <w:sz w:val="28"/>
        </w:rPr>
        <w:t xml:space="preserve"> и </w:t>
      </w:r>
      <w:proofErr w:type="spellStart"/>
      <w:r w:rsidR="0030363C" w:rsidRPr="007E5BEC">
        <w:rPr>
          <w:sz w:val="28"/>
        </w:rPr>
        <w:t>MyNewton</w:t>
      </w:r>
      <w:proofErr w:type="spellEnd"/>
      <w:r w:rsidR="0030363C" w:rsidRPr="007E5BEC">
        <w:rPr>
          <w:sz w:val="28"/>
        </w:rPr>
        <w:t xml:space="preserve"> должны реализовывать алгоритмы численного приближения решения выбранного уравнения. Для расчета значений функции и ее производной используйте анонимные функции </w:t>
      </w:r>
      <w:proofErr w:type="spellStart"/>
      <w:r w:rsidR="0030363C" w:rsidRPr="007E5BEC">
        <w:rPr>
          <w:sz w:val="28"/>
        </w:rPr>
        <w:t>MyFunction</w:t>
      </w:r>
      <w:proofErr w:type="spellEnd"/>
      <w:r w:rsidR="0030363C" w:rsidRPr="007E5BEC">
        <w:rPr>
          <w:sz w:val="28"/>
        </w:rPr>
        <w:t xml:space="preserve"> и </w:t>
      </w:r>
      <w:proofErr w:type="spellStart"/>
      <w:r w:rsidR="0030363C" w:rsidRPr="007E5BEC">
        <w:rPr>
          <w:sz w:val="28"/>
        </w:rPr>
        <w:t>MyDerivative</w:t>
      </w:r>
      <w:proofErr w:type="spellEnd"/>
      <w:r w:rsidR="0030363C" w:rsidRPr="007E5BEC">
        <w:rPr>
          <w:sz w:val="28"/>
        </w:rPr>
        <w:t>. Выполните вычисления с двойной точностью. Результаты вычислений представьте в виде таблице, записанной в текстовом файле.</w:t>
      </w:r>
    </w:p>
    <w:p w:rsidR="00713892" w:rsidRPr="00D233D7" w:rsidRDefault="00713892" w:rsidP="000E7F34">
      <w:pPr>
        <w:spacing w:line="240" w:lineRule="auto"/>
        <w:rPr>
          <w:sz w:val="28"/>
        </w:rPr>
      </w:pPr>
    </w:p>
    <w:p w:rsidR="001173C3" w:rsidRPr="001173C3" w:rsidRDefault="0030363C" w:rsidP="000E7F34">
      <w:pPr>
        <w:pStyle w:val="2"/>
        <w:spacing w:before="0" w:after="360" w:line="240" w:lineRule="auto"/>
        <w:ind w:firstLine="567"/>
        <w:jc w:val="both"/>
        <w:rPr>
          <w:b/>
          <w:vanish/>
          <w:sz w:val="28"/>
          <w:specVanish/>
        </w:rPr>
      </w:pPr>
      <w:bookmarkStart w:id="10" w:name="_Toc35796932"/>
      <w:r w:rsidRPr="00244907">
        <w:rPr>
          <w:b/>
          <w:sz w:val="28"/>
        </w:rPr>
        <w:t>Листинг программы задания 5</w:t>
      </w:r>
      <w:bookmarkEnd w:id="10"/>
    </w:p>
    <w:p w:rsidR="006C0850" w:rsidRPr="001173C3" w:rsidRDefault="0030363C" w:rsidP="001173C3">
      <w:pPr>
        <w:rPr>
          <w:b/>
          <w:sz w:val="28"/>
        </w:rPr>
      </w:pPr>
      <w:r w:rsidRPr="001173C3">
        <w:rPr>
          <w:b/>
          <w:sz w:val="28"/>
        </w:rPr>
        <w:t>:</w:t>
      </w:r>
    </w:p>
    <w:p w:rsidR="006C0850" w:rsidRPr="00782E2E" w:rsidRDefault="0030363C" w:rsidP="000E7F34">
      <w:pPr>
        <w:spacing w:before="360" w:after="360" w:line="240" w:lineRule="auto"/>
        <w:ind w:right="1"/>
        <w:jc w:val="center"/>
        <w:rPr>
          <w:rFonts w:eastAsia="Times New Roman" w:cs="Times New Roman"/>
          <w:b/>
          <w:sz w:val="28"/>
          <w:szCs w:val="28"/>
        </w:rPr>
      </w:pPr>
      <w:r w:rsidRPr="00AA3CA1">
        <w:rPr>
          <w:rFonts w:eastAsia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60000" cy="3319463"/>
            <wp:effectExtent l="0" t="0" r="0" b="0"/>
            <wp:docPr id="11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3319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E5A1B" w:rsidRDefault="0030363C" w:rsidP="000E7F34">
      <w:pPr>
        <w:spacing w:before="360" w:after="360" w:line="240" w:lineRule="auto"/>
        <w:ind w:right="1"/>
        <w:jc w:val="center"/>
        <w:rPr>
          <w:highlight w:val="white"/>
        </w:rPr>
      </w:pPr>
      <w:r w:rsidRPr="00AA3CA1">
        <w:rPr>
          <w:rFonts w:eastAsia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>
            <wp:extent cx="5760000" cy="7106400"/>
            <wp:effectExtent l="0" t="0" r="0" b="0"/>
            <wp:docPr id="10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710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E5A1B">
        <w:rPr>
          <w:highlight w:val="white"/>
        </w:rPr>
        <w:br w:type="page"/>
      </w:r>
    </w:p>
    <w:p w:rsidR="0058524C" w:rsidRPr="0058524C" w:rsidRDefault="0030363C" w:rsidP="000E7F34">
      <w:pPr>
        <w:pStyle w:val="2"/>
        <w:spacing w:before="0" w:line="240" w:lineRule="auto"/>
        <w:ind w:firstLine="567"/>
        <w:jc w:val="both"/>
        <w:rPr>
          <w:vanish/>
          <w:sz w:val="28"/>
          <w:specVanish/>
        </w:rPr>
      </w:pPr>
      <w:bookmarkStart w:id="11" w:name="_Toc35796933"/>
      <w:r w:rsidRPr="00701A5A">
        <w:rPr>
          <w:b/>
          <w:sz w:val="28"/>
        </w:rPr>
        <w:lastRenderedPageBreak/>
        <w:t>Задание 6</w:t>
      </w:r>
      <w:bookmarkEnd w:id="11"/>
    </w:p>
    <w:p w:rsidR="006C0850" w:rsidRPr="00C07358" w:rsidRDefault="00EC2918" w:rsidP="0058524C">
      <w:r w:rsidRPr="00B61466">
        <w:rPr>
          <w:b/>
          <w:sz w:val="28"/>
          <w:lang w:val="ru-RU"/>
        </w:rPr>
        <w:t>:</w:t>
      </w:r>
      <w:r w:rsidR="0058524C">
        <w:rPr>
          <w:lang w:val="ru-RU"/>
        </w:rPr>
        <w:t xml:space="preserve"> </w:t>
      </w:r>
      <w:r w:rsidR="001650EF" w:rsidRPr="0058524C">
        <w:rPr>
          <w:sz w:val="28"/>
        </w:rPr>
        <w:t>напишите</w:t>
      </w:r>
      <w:r w:rsidR="0030363C" w:rsidRPr="0058524C">
        <w:rPr>
          <w:sz w:val="28"/>
        </w:rPr>
        <w:t xml:space="preserve"> программу в Python для решения системы нелинейных уравнений, методом Ньютона. Выполните вычисления с двойной точностью. Результаты вычислений представьте в виде таблиц</w:t>
      </w:r>
      <w:r w:rsidR="00471DCF" w:rsidRPr="0058524C">
        <w:rPr>
          <w:sz w:val="28"/>
          <w:lang w:val="ru-RU"/>
        </w:rPr>
        <w:t>ы</w:t>
      </w:r>
      <w:r w:rsidR="0030363C" w:rsidRPr="0058524C">
        <w:rPr>
          <w:sz w:val="28"/>
        </w:rPr>
        <w:t>, записанной в текстовом файле.</w:t>
      </w:r>
    </w:p>
    <w:p w:rsidR="006C0850" w:rsidRPr="00AA3CA1" w:rsidRDefault="006C0850" w:rsidP="000E7F34">
      <w:pPr>
        <w:spacing w:after="120" w:line="240" w:lineRule="auto"/>
        <w:ind w:right="1" w:firstLine="567"/>
        <w:jc w:val="both"/>
        <w:rPr>
          <w:rFonts w:eastAsia="Times New Roman" w:cs="Times New Roman"/>
          <w:b/>
          <w:sz w:val="28"/>
          <w:szCs w:val="28"/>
        </w:rPr>
      </w:pPr>
    </w:p>
    <w:p w:rsidR="006960A5" w:rsidRPr="006960A5" w:rsidRDefault="0030363C" w:rsidP="000E7F34">
      <w:pPr>
        <w:pStyle w:val="2"/>
        <w:spacing w:before="0" w:after="360" w:line="240" w:lineRule="auto"/>
        <w:ind w:firstLine="567"/>
        <w:jc w:val="both"/>
        <w:rPr>
          <w:b/>
          <w:vanish/>
          <w:sz w:val="28"/>
          <w:specVanish/>
        </w:rPr>
      </w:pPr>
      <w:bookmarkStart w:id="12" w:name="_Toc35796934"/>
      <w:r w:rsidRPr="009B3F28">
        <w:rPr>
          <w:b/>
          <w:sz w:val="28"/>
        </w:rPr>
        <w:t>Листинг программы задания 6</w:t>
      </w:r>
      <w:bookmarkEnd w:id="12"/>
    </w:p>
    <w:p w:rsidR="006C0850" w:rsidRPr="006960A5" w:rsidRDefault="0030363C" w:rsidP="006960A5">
      <w:pPr>
        <w:rPr>
          <w:b/>
          <w:sz w:val="28"/>
        </w:rPr>
      </w:pPr>
      <w:r w:rsidRPr="006960A5">
        <w:rPr>
          <w:b/>
          <w:sz w:val="28"/>
        </w:rPr>
        <w:t>:</w:t>
      </w:r>
    </w:p>
    <w:p w:rsidR="00EC317D" w:rsidRDefault="0030363C" w:rsidP="000E7F34">
      <w:pPr>
        <w:spacing w:before="360" w:after="360" w:line="240" w:lineRule="auto"/>
        <w:ind w:right="1"/>
        <w:jc w:val="both"/>
      </w:pPr>
      <w:r w:rsidRPr="00AA3CA1">
        <w:rPr>
          <w:rFonts w:eastAsia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760000" cy="5421600"/>
            <wp:effectExtent l="0" t="0" r="0" b="8255"/>
            <wp:docPr id="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42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EC317D">
        <w:br w:type="page"/>
      </w:r>
    </w:p>
    <w:p w:rsidR="008C2666" w:rsidRPr="008C2666" w:rsidRDefault="0030363C" w:rsidP="000E7F34">
      <w:pPr>
        <w:pStyle w:val="2"/>
        <w:spacing w:before="0" w:after="360" w:line="240" w:lineRule="auto"/>
        <w:ind w:firstLine="567"/>
        <w:jc w:val="both"/>
        <w:rPr>
          <w:b/>
          <w:vanish/>
          <w:sz w:val="28"/>
          <w:lang w:val="ru-RU"/>
          <w:specVanish/>
        </w:rPr>
      </w:pPr>
      <w:bookmarkStart w:id="13" w:name="_Toc35796935"/>
      <w:r w:rsidRPr="008F456C">
        <w:rPr>
          <w:b/>
          <w:sz w:val="28"/>
        </w:rPr>
        <w:lastRenderedPageBreak/>
        <w:t>Результаты</w:t>
      </w:r>
      <w:r w:rsidR="00291CA0">
        <w:rPr>
          <w:b/>
          <w:sz w:val="28"/>
          <w:lang w:val="ru-RU"/>
        </w:rPr>
        <w:t xml:space="preserve"> к заданию 5</w:t>
      </w:r>
      <w:bookmarkEnd w:id="13"/>
    </w:p>
    <w:p w:rsidR="00EC317D" w:rsidRPr="00BD0722" w:rsidRDefault="0030363C" w:rsidP="00BD0722">
      <w:pPr>
        <w:spacing w:after="360"/>
        <w:rPr>
          <w:b/>
          <w:sz w:val="28"/>
        </w:rPr>
        <w:sectPr w:rsidR="00EC317D" w:rsidRPr="00BD0722" w:rsidSect="007E57B7">
          <w:pgSz w:w="11909" w:h="16834" w:code="9"/>
          <w:pgMar w:top="1418" w:right="1418" w:bottom="1440" w:left="1418" w:header="720" w:footer="720" w:gutter="0"/>
          <w:pgNumType w:start="3"/>
          <w:cols w:space="720"/>
        </w:sectPr>
      </w:pPr>
      <w:r w:rsidRPr="00BD0722">
        <w:rPr>
          <w:b/>
          <w:sz w:val="28"/>
        </w:rPr>
        <w:t>:</w:t>
      </w:r>
    </w:p>
    <w:p w:rsidR="00460534" w:rsidRDefault="00460534" w:rsidP="000E7F34">
      <w:pPr>
        <w:spacing w:line="240" w:lineRule="auto"/>
        <w:ind w:right="283"/>
        <w:jc w:val="center"/>
        <w:rPr>
          <w:rFonts w:eastAsia="Times New Roman" w:cs="Times New Roman"/>
          <w:noProof/>
          <w:sz w:val="28"/>
          <w:szCs w:val="28"/>
        </w:rPr>
      </w:pPr>
      <w:r w:rsidRPr="00AA3CA1"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 wp14:anchorId="18A5640D" wp14:editId="1BFC17DF">
            <wp:extent cx="2700000" cy="5340018"/>
            <wp:effectExtent l="0" t="0" r="5715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3400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C279C" w:rsidRDefault="00460534" w:rsidP="00011DAB">
      <w:pPr>
        <w:spacing w:line="240" w:lineRule="auto"/>
        <w:ind w:left="284"/>
        <w:rPr>
          <w:rFonts w:eastAsia="Times New Roman" w:cs="Times New Roman"/>
          <w:noProof/>
          <w:sz w:val="28"/>
          <w:szCs w:val="28"/>
        </w:rPr>
      </w:pPr>
      <w:r>
        <w:rPr>
          <w:rFonts w:eastAsia="Times New Roman" w:cs="Times New Roman"/>
          <w:noProof/>
          <w:sz w:val="28"/>
          <w:szCs w:val="28"/>
        </w:rPr>
        <w:br w:type="column"/>
      </w:r>
      <w:r w:rsidRPr="00AA3CA1"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 wp14:anchorId="5139893F" wp14:editId="27530443">
            <wp:extent cx="2700000" cy="5352660"/>
            <wp:effectExtent l="0" t="0" r="5715" b="635"/>
            <wp:docPr id="7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3526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460534" w:rsidRDefault="00460534" w:rsidP="00011DAB">
      <w:pPr>
        <w:rPr>
          <w:rFonts w:eastAsia="Times New Roman" w:cs="Times New Roman"/>
          <w:noProof/>
          <w:sz w:val="28"/>
          <w:szCs w:val="28"/>
        </w:rPr>
        <w:sectPr w:rsidR="00460534" w:rsidSect="001E4237">
          <w:type w:val="continuous"/>
          <w:pgSz w:w="11909" w:h="16834" w:code="9"/>
          <w:pgMar w:top="1418" w:right="1418" w:bottom="1440" w:left="1418" w:header="720" w:footer="720" w:gutter="0"/>
          <w:pgNumType w:start="3"/>
          <w:cols w:num="2" w:space="1"/>
        </w:sectPr>
      </w:pPr>
    </w:p>
    <w:p w:rsidR="004C7C91" w:rsidRDefault="004C7C91"/>
    <w:p w:rsidR="00C373DF" w:rsidRPr="00C373DF" w:rsidRDefault="0030363C" w:rsidP="00413CA2">
      <w:pPr>
        <w:pStyle w:val="2"/>
        <w:spacing w:before="0" w:after="360"/>
        <w:ind w:firstLine="567"/>
        <w:jc w:val="both"/>
        <w:rPr>
          <w:b/>
          <w:vanish/>
          <w:sz w:val="28"/>
          <w:specVanish/>
        </w:rPr>
      </w:pPr>
      <w:bookmarkStart w:id="15" w:name="_Toc35796936"/>
      <w:r w:rsidRPr="00413CA2">
        <w:rPr>
          <w:b/>
          <w:sz w:val="28"/>
        </w:rPr>
        <w:lastRenderedPageBreak/>
        <w:t>Результаты к заданию 6</w:t>
      </w:r>
      <w:bookmarkEnd w:id="15"/>
    </w:p>
    <w:p w:rsidR="006C0850" w:rsidRPr="00C373DF" w:rsidRDefault="0030363C" w:rsidP="0047725E">
      <w:pPr>
        <w:spacing w:after="360"/>
        <w:rPr>
          <w:b/>
          <w:sz w:val="28"/>
        </w:rPr>
      </w:pPr>
      <w:r w:rsidRPr="00C373DF">
        <w:rPr>
          <w:b/>
          <w:sz w:val="28"/>
        </w:rPr>
        <w:t>:</w:t>
      </w:r>
    </w:p>
    <w:p w:rsidR="008E50BE" w:rsidRDefault="0030363C" w:rsidP="008E50BE">
      <w:pPr>
        <w:spacing w:after="120" w:line="240" w:lineRule="auto"/>
        <w:ind w:right="1"/>
        <w:jc w:val="center"/>
        <w:rPr>
          <w:rFonts w:eastAsia="Times New Roman" w:cs="Times New Roman"/>
          <w:sz w:val="28"/>
          <w:szCs w:val="28"/>
        </w:rPr>
      </w:pPr>
      <w:r w:rsidRPr="00AA3CA1">
        <w:rPr>
          <w:rFonts w:eastAsia="Times New Roman" w:cs="Times New Roman"/>
          <w:noProof/>
          <w:sz w:val="28"/>
          <w:szCs w:val="28"/>
        </w:rPr>
        <w:drawing>
          <wp:inline distT="114300" distB="114300" distL="114300" distR="114300">
            <wp:extent cx="5760000" cy="5990400"/>
            <wp:effectExtent l="0" t="0" r="0" b="0"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599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E50BE">
        <w:rPr>
          <w:rFonts w:eastAsia="Times New Roman" w:cs="Times New Roman"/>
          <w:sz w:val="28"/>
          <w:szCs w:val="28"/>
        </w:rPr>
        <w:br w:type="page"/>
      </w:r>
    </w:p>
    <w:p w:rsidR="006C0850" w:rsidRPr="0017255E" w:rsidRDefault="0030363C" w:rsidP="00AD789B">
      <w:pPr>
        <w:pStyle w:val="1"/>
        <w:spacing w:before="0" w:after="360"/>
        <w:jc w:val="center"/>
        <w:rPr>
          <w:b/>
          <w:sz w:val="32"/>
        </w:rPr>
      </w:pPr>
      <w:bookmarkStart w:id="16" w:name="_Toc35796937"/>
      <w:r w:rsidRPr="0017255E">
        <w:rPr>
          <w:b/>
          <w:sz w:val="32"/>
        </w:rPr>
        <w:lastRenderedPageBreak/>
        <w:t>Вывод</w:t>
      </w:r>
      <w:bookmarkEnd w:id="16"/>
    </w:p>
    <w:p w:rsidR="00CE051D" w:rsidRDefault="002C0B9C" w:rsidP="001B30D5">
      <w:pPr>
        <w:shd w:val="clear" w:color="auto" w:fill="FFFFFF"/>
        <w:spacing w:after="360" w:line="240" w:lineRule="auto"/>
        <w:ind w:right="1" w:firstLine="567"/>
        <w:jc w:val="both"/>
        <w:rPr>
          <w:rFonts w:eastAsia="Times New Roman" w:cs="Times New Roman"/>
          <w:color w:val="333333"/>
          <w:sz w:val="28"/>
          <w:szCs w:val="28"/>
          <w:lang w:val="ru-RU"/>
        </w:rPr>
        <w:sectPr w:rsidR="00CE051D" w:rsidSect="00EC279C">
          <w:type w:val="continuous"/>
          <w:pgSz w:w="11909" w:h="16834" w:code="9"/>
          <w:pgMar w:top="1418" w:right="1418" w:bottom="1440" w:left="1418" w:header="720" w:footer="720" w:gutter="0"/>
          <w:pgNumType w:start="3"/>
          <w:cols w:space="720"/>
          <w:docGrid w:linePitch="326"/>
        </w:sectPr>
      </w:pP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Для 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>выполнения задани</w:t>
      </w:r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>я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 xml:space="preserve"> 5 был</w:t>
      </w:r>
      <w:r w:rsidR="00746F9D">
        <w:rPr>
          <w:rFonts w:eastAsia="Times New Roman" w:cs="Times New Roman"/>
          <w:color w:val="333333"/>
          <w:sz w:val="28"/>
          <w:szCs w:val="28"/>
          <w:lang w:val="ru-RU"/>
        </w:rPr>
        <w:t>и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 xml:space="preserve"> использован</w:t>
      </w:r>
      <w:r w:rsidR="00746F9D">
        <w:rPr>
          <w:rFonts w:eastAsia="Times New Roman" w:cs="Times New Roman"/>
          <w:color w:val="333333"/>
          <w:sz w:val="28"/>
          <w:szCs w:val="28"/>
          <w:lang w:val="ru-RU"/>
        </w:rPr>
        <w:t>ы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 xml:space="preserve"> итерационный метод Ньютона, основанный на уравнени</w:t>
      </w:r>
      <w:r w:rsidR="00D17490">
        <w:rPr>
          <w:rFonts w:eastAsia="Times New Roman" w:cs="Times New Roman"/>
          <w:color w:val="333333"/>
          <w:sz w:val="28"/>
          <w:szCs w:val="28"/>
          <w:lang w:val="ru-RU"/>
        </w:rPr>
        <w:t>и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 xml:space="preserve"> касательной и работающий на </w:t>
      </w:r>
      <w:r w:rsidR="00DA7E1A">
        <w:rPr>
          <w:rFonts w:eastAsia="Times New Roman" w:cs="Times New Roman"/>
          <w:color w:val="333333"/>
          <w:sz w:val="28"/>
          <w:szCs w:val="28"/>
          <w:lang w:val="ru-RU"/>
        </w:rPr>
        <w:t>базе</w:t>
      </w:r>
      <w:r w:rsidR="00F16D4D">
        <w:rPr>
          <w:rFonts w:eastAsia="Times New Roman" w:cs="Times New Roman"/>
          <w:color w:val="333333"/>
          <w:sz w:val="28"/>
          <w:szCs w:val="28"/>
          <w:lang w:val="ru-RU"/>
        </w:rPr>
        <w:t xml:space="preserve"> выведенной формулы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-</m:t>
        </m:r>
        <m:f>
          <m:f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f(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)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f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'</m:t>
                </m:r>
              </m:sup>
            </m:sSup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n</m:t>
                </m:r>
              </m:sub>
            </m:s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)</m:t>
            </m:r>
          </m:den>
        </m:f>
      </m:oMath>
      <w:r w:rsidR="00746F9D">
        <w:rPr>
          <w:rFonts w:eastAsia="Times New Roman" w:cs="Times New Roman"/>
          <w:color w:val="333333"/>
          <w:sz w:val="28"/>
          <w:szCs w:val="28"/>
          <w:lang w:val="ru-RU"/>
        </w:rPr>
        <w:t>, и простой итерационный метод, формула для которого была определена в процессе разработки программы.</w:t>
      </w:r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 Несмотря на два недостатка метода</w:t>
      </w:r>
      <w:r w:rsidR="00C53509">
        <w:rPr>
          <w:rFonts w:eastAsia="Times New Roman" w:cs="Times New Roman"/>
          <w:color w:val="333333"/>
          <w:sz w:val="28"/>
          <w:szCs w:val="28"/>
          <w:lang w:val="ru-RU"/>
        </w:rPr>
        <w:t xml:space="preserve"> Ньютона</w:t>
      </w:r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: производная функции может быть не определена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0</m:t>
            </m:r>
          </m:sub>
        </m:sSub>
      </m:oMath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 и возможность возникновения ошибки в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0</m:t>
            </m:r>
          </m:sub>
        </m:sSub>
      </m:oMath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 из-за того, что производная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f</m:t>
            </m:r>
          </m:e>
          <m:sup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'</m:t>
            </m:r>
          </m:sup>
        </m:sSup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0</m:t>
                </m:r>
              </m:sub>
            </m:sSub>
          </m:e>
        </m:d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=0</m:t>
        </m:r>
      </m:oMath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 (параллельна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Ox</m:t>
        </m:r>
      </m:oMath>
      <w:r w:rsidR="00D329A3">
        <w:rPr>
          <w:rFonts w:eastAsia="Times New Roman" w:cs="Times New Roman"/>
          <w:color w:val="333333"/>
          <w:sz w:val="28"/>
          <w:szCs w:val="28"/>
          <w:lang w:val="ru-RU"/>
        </w:rPr>
        <w:t xml:space="preserve">) — мы смогли беспрепятственно использовать данный метод ввиду того, что функция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y=4</m:t>
        </m:r>
        <m:d>
          <m:dPr>
            <m:ctrlPr>
              <w:rPr>
                <w:rFonts w:ascii="Cambria Math" w:eastAsia="Times New Roman" w:hAnsi="Cambria Math" w:cs="Times New Roman"/>
                <w:i/>
                <w:color w:val="333333"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  <m:t>1+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x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color w:val="333333"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8"/>
                        <w:szCs w:val="28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color w:val="333333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sup>
            </m:sSup>
          </m:e>
        </m:d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·</m:t>
        </m:r>
        <m:func>
          <m:funcPr>
            <m:ctrl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333333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333333"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333333"/>
                    <w:sz w:val="28"/>
                    <w:szCs w:val="28"/>
                    <w:lang w:val="ru-RU"/>
                  </w:rPr>
                  <m:t>x</m:t>
                </m:r>
              </m:e>
            </m:d>
          </m:e>
        </m:func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-1</m:t>
        </m:r>
      </m:oMath>
      <w:r w:rsidR="007E0A9D">
        <w:rPr>
          <w:rFonts w:eastAsia="Times New Roman" w:cs="Times New Roman"/>
          <w:color w:val="333333"/>
          <w:sz w:val="28"/>
          <w:szCs w:val="28"/>
          <w:lang w:val="ru-RU"/>
        </w:rPr>
        <w:t xml:space="preserve"> непрерывна на </w:t>
      </w:r>
      <w:r w:rsidR="00C93E80">
        <w:rPr>
          <w:rFonts w:eastAsia="Times New Roman" w:cs="Times New Roman"/>
          <w:color w:val="333333"/>
          <w:sz w:val="28"/>
          <w:szCs w:val="28"/>
          <w:lang w:val="ru-RU"/>
        </w:rPr>
        <w:t>промежутке</w:t>
      </w:r>
      <w:r w:rsidR="007E0A9D">
        <w:rPr>
          <w:rFonts w:eastAsia="Times New Roman" w:cs="Times New Roman"/>
          <w:color w:val="333333"/>
          <w:sz w:val="28"/>
          <w:szCs w:val="28"/>
          <w:lang w:val="ru-RU"/>
        </w:rPr>
        <w:t xml:space="preserve">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(0, +∞)</m:t>
        </m:r>
      </m:oMath>
      <w:r w:rsidR="007E0A9D" w:rsidRPr="007E0A9D">
        <w:rPr>
          <w:rFonts w:eastAsia="Times New Roman" w:cs="Times New Roman"/>
          <w:color w:val="333333"/>
          <w:sz w:val="28"/>
          <w:szCs w:val="28"/>
          <w:lang w:val="ru-RU"/>
        </w:rPr>
        <w:t xml:space="preserve"> </w:t>
      </w:r>
      <w:r w:rsidR="006410B7">
        <w:rPr>
          <w:rFonts w:eastAsia="Times New Roman" w:cs="Times New Roman"/>
          <w:color w:val="333333"/>
          <w:sz w:val="28"/>
          <w:szCs w:val="28"/>
          <w:lang w:val="ru-RU"/>
        </w:rPr>
        <w:t xml:space="preserve">и </w:t>
      </w:r>
      <w:r w:rsidR="007E0A9D">
        <w:rPr>
          <w:rFonts w:eastAsia="Times New Roman" w:cs="Times New Roman"/>
          <w:color w:val="333333"/>
          <w:sz w:val="28"/>
          <w:szCs w:val="28"/>
          <w:lang w:val="ru-RU"/>
        </w:rPr>
        <w:t>монотонно возрастает</w:t>
      </w:r>
      <w:r w:rsidR="006410B7">
        <w:rPr>
          <w:rFonts w:eastAsia="Times New Roman" w:cs="Times New Roman"/>
          <w:color w:val="333333"/>
          <w:sz w:val="28"/>
          <w:szCs w:val="28"/>
          <w:lang w:val="ru-RU"/>
        </w:rPr>
        <w:t xml:space="preserve"> на нём</w:t>
      </w:r>
      <w:r w:rsidR="00CE051D">
        <w:rPr>
          <w:rFonts w:eastAsia="Times New Roman" w:cs="Times New Roman"/>
          <w:color w:val="333333"/>
          <w:sz w:val="28"/>
          <w:szCs w:val="28"/>
          <w:lang w:val="ru-RU"/>
        </w:rPr>
        <w:t>, в чём можно убедиться из её графика:</w:t>
      </w:r>
    </w:p>
    <w:p w:rsidR="002C0B9C" w:rsidRPr="00CE051D" w:rsidRDefault="00CE051D" w:rsidP="004845DA">
      <w:pPr>
        <w:shd w:val="clear" w:color="auto" w:fill="FFFFFF"/>
        <w:spacing w:before="360" w:after="360" w:line="240" w:lineRule="auto"/>
        <w:ind w:left="284" w:right="283"/>
        <w:jc w:val="center"/>
        <w:rPr>
          <w:rFonts w:eastAsia="Times New Roman" w:cs="Times New Roman"/>
          <w:color w:val="333333"/>
          <w:sz w:val="28"/>
          <w:szCs w:val="28"/>
          <w:lang w:val="ru-RU"/>
        </w:rPr>
      </w:pPr>
      <w:r w:rsidRPr="00CE051D">
        <w:rPr>
          <w:rFonts w:eastAsia="Times New Roman" w:cs="Times New Roman"/>
          <w:noProof/>
          <w:color w:val="333333"/>
          <w:sz w:val="28"/>
          <w:szCs w:val="28"/>
          <w:lang w:val="ru-RU"/>
        </w:rPr>
        <w:drawing>
          <wp:inline distT="0" distB="0" distL="0" distR="0" wp14:anchorId="3FBC422E" wp14:editId="3ED91394">
            <wp:extent cx="2520000" cy="2520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1D" w:rsidRDefault="00CE051D" w:rsidP="004845DA">
      <w:pPr>
        <w:shd w:val="clear" w:color="auto" w:fill="FFFFFF"/>
        <w:spacing w:before="360" w:after="360" w:line="240" w:lineRule="auto"/>
        <w:ind w:left="284" w:right="283"/>
        <w:jc w:val="both"/>
        <w:rPr>
          <w:rFonts w:eastAsia="Times New Roman" w:cs="Times New Roman"/>
          <w:color w:val="333333"/>
          <w:sz w:val="28"/>
          <w:szCs w:val="28"/>
          <w:lang w:val="ru-RU"/>
        </w:rPr>
      </w:pPr>
      <w:r>
        <w:rPr>
          <w:rFonts w:eastAsia="Times New Roman" w:cs="Times New Roman"/>
          <w:color w:val="333333"/>
          <w:sz w:val="28"/>
          <w:szCs w:val="28"/>
          <w:lang w:val="ru-RU"/>
        </w:rPr>
        <w:br w:type="column"/>
      </w:r>
      <w:r>
        <w:rPr>
          <w:rFonts w:eastAsia="Times New Roman" w:cs="Times New Roman"/>
          <w:noProof/>
          <w:color w:val="333333"/>
          <w:sz w:val="28"/>
          <w:szCs w:val="28"/>
          <w:lang w:val="ru-RU"/>
        </w:rPr>
        <w:drawing>
          <wp:inline distT="0" distB="0" distL="0" distR="0">
            <wp:extent cx="2520000" cy="25200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Безымянный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51D" w:rsidRDefault="00CE051D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color w:val="333333"/>
          <w:sz w:val="28"/>
          <w:szCs w:val="28"/>
          <w:lang w:val="ru-RU"/>
        </w:rPr>
        <w:sectPr w:rsidR="00CE051D" w:rsidSect="00CE051D">
          <w:type w:val="continuous"/>
          <w:pgSz w:w="11909" w:h="16834" w:code="9"/>
          <w:pgMar w:top="1418" w:right="1418" w:bottom="1440" w:left="1418" w:header="720" w:footer="720" w:gutter="0"/>
          <w:pgNumType w:start="3"/>
          <w:cols w:num="2" w:space="1"/>
        </w:sectPr>
      </w:pPr>
    </w:p>
    <w:p w:rsidR="000E6A69" w:rsidRDefault="000E6A69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color w:val="333333"/>
          <w:sz w:val="28"/>
          <w:szCs w:val="28"/>
          <w:lang w:val="ru-RU"/>
        </w:rPr>
      </w:pP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Аналогично, </w:t>
      </w:r>
      <w:r w:rsidR="009B3CBF">
        <w:rPr>
          <w:rFonts w:eastAsia="Times New Roman" w:cs="Times New Roman"/>
          <w:color w:val="333333"/>
          <w:sz w:val="28"/>
          <w:szCs w:val="28"/>
          <w:lang w:val="ru-RU"/>
        </w:rPr>
        <w:t>мы можем успешно использовать метод простых итераций, т. к. функция не имеет точек экстремума и необходимо исследовать один интервал (один корень).</w:t>
      </w:r>
    </w:p>
    <w:p w:rsidR="00B72C2F" w:rsidRDefault="00D026F8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color w:val="333333"/>
          <w:sz w:val="28"/>
          <w:szCs w:val="28"/>
          <w:lang w:val="ru-RU"/>
        </w:rPr>
      </w:pPr>
      <w:r>
        <w:rPr>
          <w:rFonts w:eastAsia="Times New Roman" w:cs="Times New Roman"/>
          <w:color w:val="333333"/>
          <w:sz w:val="28"/>
          <w:szCs w:val="28"/>
          <w:lang w:val="ru-RU"/>
        </w:rPr>
        <w:t>Для метода Ньютона характерна высокая скорость сходимости в отличие от метода простой итерации, где скорость сходимости сильно зависит от исходной функции</w:t>
      </w:r>
      <w:r w:rsidR="00B72C2F">
        <w:rPr>
          <w:rFonts w:eastAsia="Times New Roman" w:cs="Times New Roman"/>
          <w:color w:val="333333"/>
          <w:sz w:val="28"/>
          <w:szCs w:val="28"/>
          <w:lang w:val="ru-RU"/>
        </w:rPr>
        <w:t>.</w:t>
      </w:r>
    </w:p>
    <w:p w:rsidR="00CE051D" w:rsidRDefault="00B72C2F" w:rsidP="000E7F34">
      <w:pPr>
        <w:shd w:val="clear" w:color="auto" w:fill="FFFFFF"/>
        <w:spacing w:after="120" w:line="240" w:lineRule="auto"/>
        <w:ind w:right="1" w:firstLine="567"/>
        <w:jc w:val="both"/>
        <w:rPr>
          <w:rFonts w:eastAsia="Times New Roman" w:cs="Times New Roman"/>
          <w:color w:val="333333"/>
          <w:sz w:val="28"/>
          <w:szCs w:val="28"/>
          <w:lang w:val="ru-RU"/>
        </w:rPr>
      </w:pP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В результате отработки </w:t>
      </w:r>
      <w:r w:rsidR="00983682">
        <w:rPr>
          <w:rFonts w:eastAsia="Times New Roman" w:cs="Times New Roman"/>
          <w:color w:val="333333"/>
          <w:sz w:val="28"/>
          <w:szCs w:val="28"/>
          <w:lang w:val="ru-RU"/>
        </w:rPr>
        <w:t>программы</w:t>
      </w: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 получили, что заданная точность </w:t>
      </w:r>
      <m:oMath>
        <m:r>
          <w:rPr>
            <w:rFonts w:ascii="Cambria Math" w:eastAsia="Times New Roman" w:hAnsi="Cambria Math" w:cs="Times New Roman"/>
            <w:color w:val="333333"/>
            <w:sz w:val="28"/>
            <w:szCs w:val="28"/>
            <w:lang w:val="ru-RU"/>
          </w:rPr>
          <m:t>ε=00001</m:t>
        </m:r>
      </m:oMath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 была достигнута за 17 и 20 итераций соответственно метод</w:t>
      </w:r>
      <w:r w:rsidR="00AD154D">
        <w:rPr>
          <w:rFonts w:eastAsia="Times New Roman" w:cs="Times New Roman"/>
          <w:color w:val="333333"/>
          <w:sz w:val="28"/>
          <w:szCs w:val="28"/>
          <w:lang w:val="ru-RU"/>
        </w:rPr>
        <w:t>ом</w:t>
      </w: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 Ньютона и </w:t>
      </w:r>
      <w:r w:rsidR="000C6213">
        <w:rPr>
          <w:rFonts w:eastAsia="Times New Roman" w:cs="Times New Roman"/>
          <w:color w:val="333333"/>
          <w:sz w:val="28"/>
          <w:szCs w:val="28"/>
          <w:lang w:val="ru-RU"/>
        </w:rPr>
        <w:t xml:space="preserve">методом </w:t>
      </w:r>
      <w:r>
        <w:rPr>
          <w:rFonts w:eastAsia="Times New Roman" w:cs="Times New Roman"/>
          <w:color w:val="333333"/>
          <w:sz w:val="28"/>
          <w:szCs w:val="28"/>
          <w:lang w:val="ru-RU"/>
        </w:rPr>
        <w:t xml:space="preserve">простых </w:t>
      </w:r>
      <w:r w:rsidR="00A47E28">
        <w:rPr>
          <w:rFonts w:eastAsia="Times New Roman" w:cs="Times New Roman"/>
          <w:color w:val="333333"/>
          <w:sz w:val="28"/>
          <w:szCs w:val="28"/>
          <w:lang w:val="ru-RU"/>
        </w:rPr>
        <w:t>ите</w:t>
      </w:r>
      <w:r>
        <w:rPr>
          <w:rFonts w:eastAsia="Times New Roman" w:cs="Times New Roman"/>
          <w:color w:val="333333"/>
          <w:sz w:val="28"/>
          <w:szCs w:val="28"/>
          <w:lang w:val="ru-RU"/>
        </w:rPr>
        <w:t>раци</w:t>
      </w:r>
      <w:r w:rsidR="0025223A">
        <w:rPr>
          <w:rFonts w:eastAsia="Times New Roman" w:cs="Times New Roman"/>
          <w:color w:val="333333"/>
          <w:sz w:val="28"/>
          <w:szCs w:val="28"/>
          <w:lang w:val="ru-RU"/>
        </w:rPr>
        <w:t>й. Начиная с 5-й итерации метод Ньютона показ</w:t>
      </w:r>
      <w:r w:rsidR="00217D07">
        <w:rPr>
          <w:rFonts w:eastAsia="Times New Roman" w:cs="Times New Roman"/>
          <w:color w:val="333333"/>
          <w:sz w:val="28"/>
          <w:szCs w:val="28"/>
          <w:lang w:val="ru-RU"/>
        </w:rPr>
        <w:t>ал</w:t>
      </w:r>
      <w:r w:rsidR="0025223A">
        <w:rPr>
          <w:rFonts w:eastAsia="Times New Roman" w:cs="Times New Roman"/>
          <w:color w:val="333333"/>
          <w:sz w:val="28"/>
          <w:szCs w:val="28"/>
          <w:lang w:val="ru-RU"/>
        </w:rPr>
        <w:t xml:space="preserve"> более высок</w:t>
      </w:r>
      <w:r w:rsidR="00AF5426">
        <w:rPr>
          <w:rFonts w:eastAsia="Times New Roman" w:cs="Times New Roman"/>
          <w:color w:val="333333"/>
          <w:sz w:val="28"/>
          <w:szCs w:val="28"/>
          <w:lang w:val="ru-RU"/>
        </w:rPr>
        <w:t>ие</w:t>
      </w:r>
      <w:r w:rsidR="0025223A">
        <w:rPr>
          <w:rFonts w:eastAsia="Times New Roman" w:cs="Times New Roman"/>
          <w:color w:val="333333"/>
          <w:sz w:val="28"/>
          <w:szCs w:val="28"/>
          <w:lang w:val="ru-RU"/>
        </w:rPr>
        <w:t xml:space="preserve"> скорость сходимости</w:t>
      </w:r>
      <w:r w:rsidR="00AF5426">
        <w:rPr>
          <w:rFonts w:eastAsia="Times New Roman" w:cs="Times New Roman"/>
          <w:color w:val="333333"/>
          <w:sz w:val="28"/>
          <w:szCs w:val="28"/>
          <w:lang w:val="ru-RU"/>
        </w:rPr>
        <w:t xml:space="preserve"> и точность результата последнего приближения.</w:t>
      </w:r>
    </w:p>
    <w:p w:rsidR="006C0850" w:rsidRPr="00AA3CA1" w:rsidRDefault="00F47830" w:rsidP="00BB280C">
      <w:pPr>
        <w:shd w:val="clear" w:color="auto" w:fill="FFFFFF"/>
        <w:spacing w:after="120" w:line="240" w:lineRule="auto"/>
        <w:ind w:right="1" w:firstLine="567"/>
        <w:jc w:val="both"/>
        <w:rPr>
          <w:rFonts w:cs="Times New Roman"/>
          <w:sz w:val="28"/>
          <w:szCs w:val="28"/>
        </w:rPr>
      </w:pPr>
      <w:r>
        <w:rPr>
          <w:rFonts w:eastAsia="Times New Roman" w:cs="Times New Roman"/>
          <w:color w:val="333333"/>
          <w:sz w:val="28"/>
          <w:szCs w:val="28"/>
          <w:lang w:val="ru-RU"/>
        </w:rPr>
        <w:lastRenderedPageBreak/>
        <w:t xml:space="preserve">Аналогично, </w:t>
      </w:r>
      <w:r w:rsidR="0026066B">
        <w:rPr>
          <w:rFonts w:eastAsia="Times New Roman" w:cs="Times New Roman"/>
          <w:color w:val="333333"/>
          <w:sz w:val="28"/>
          <w:szCs w:val="28"/>
          <w:lang w:val="ru-RU"/>
        </w:rPr>
        <w:t>в задании 6, воспользовались методом Ньютона для вычисления числового решения.</w:t>
      </w:r>
      <w:r w:rsidR="0026066B" w:rsidRPr="0026066B">
        <w:rPr>
          <w:rFonts w:eastAsia="Times New Roman" w:cs="Times New Roman"/>
          <w:color w:val="333333"/>
          <w:sz w:val="28"/>
          <w:szCs w:val="28"/>
          <w:lang w:val="ru-RU"/>
        </w:rPr>
        <w:t xml:space="preserve"> </w:t>
      </w:r>
      <w:r w:rsidR="006953A8">
        <w:rPr>
          <w:rFonts w:eastAsia="Times New Roman" w:cs="Times New Roman"/>
          <w:color w:val="333333"/>
          <w:sz w:val="28"/>
          <w:szCs w:val="28"/>
          <w:lang w:val="ru-RU"/>
        </w:rPr>
        <w:t>Было поставлено ограничение на число итераций, дабы избежать зацикливания</w:t>
      </w:r>
      <w:r w:rsidR="00EF2773">
        <w:rPr>
          <w:rFonts w:eastAsia="Times New Roman" w:cs="Times New Roman"/>
          <w:color w:val="333333"/>
          <w:sz w:val="28"/>
          <w:szCs w:val="28"/>
          <w:lang w:val="ru-RU"/>
        </w:rPr>
        <w:t>. В связи с быстротой сходимости метода к</w:t>
      </w:r>
      <w:r w:rsidR="0026066B">
        <w:rPr>
          <w:rFonts w:eastAsia="Times New Roman" w:cs="Times New Roman"/>
          <w:color w:val="333333"/>
          <w:sz w:val="28"/>
          <w:szCs w:val="28"/>
          <w:lang w:val="ru-RU"/>
        </w:rPr>
        <w:t xml:space="preserve">онечное число итераций </w:t>
      </w:r>
      <w:r w:rsidR="00E93CE5">
        <w:rPr>
          <w:rFonts w:eastAsia="Times New Roman" w:cs="Times New Roman"/>
          <w:color w:val="333333"/>
          <w:sz w:val="28"/>
          <w:szCs w:val="28"/>
          <w:lang w:val="ru-RU"/>
        </w:rPr>
        <w:t>не превысило</w:t>
      </w:r>
      <w:r w:rsidR="0026066B">
        <w:rPr>
          <w:rFonts w:eastAsia="Times New Roman" w:cs="Times New Roman"/>
          <w:color w:val="333333"/>
          <w:sz w:val="28"/>
          <w:szCs w:val="28"/>
          <w:lang w:val="ru-RU"/>
        </w:rPr>
        <w:t xml:space="preserve"> 18</w:t>
      </w:r>
      <w:r w:rsidR="00586B3B">
        <w:rPr>
          <w:rFonts w:eastAsia="Times New Roman" w:cs="Times New Roman"/>
          <w:color w:val="333333"/>
          <w:sz w:val="28"/>
          <w:szCs w:val="28"/>
          <w:lang w:val="ru-RU"/>
        </w:rPr>
        <w:t>-ти</w:t>
      </w:r>
      <w:r w:rsidR="00BB280C">
        <w:rPr>
          <w:rFonts w:eastAsia="Times New Roman" w:cs="Times New Roman"/>
          <w:color w:val="333333"/>
          <w:sz w:val="28"/>
          <w:szCs w:val="28"/>
          <w:lang w:val="ru-RU"/>
        </w:rPr>
        <w:t>.</w:t>
      </w:r>
    </w:p>
    <w:sectPr w:rsidR="006C0850" w:rsidRPr="00AA3CA1" w:rsidSect="00EC317D">
      <w:type w:val="continuous"/>
      <w:pgSz w:w="11909" w:h="16834" w:code="9"/>
      <w:pgMar w:top="1418" w:right="1418" w:bottom="1440" w:left="1418" w:header="720" w:footer="720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1115" w:rsidRDefault="00201115">
      <w:pPr>
        <w:spacing w:line="240" w:lineRule="auto"/>
      </w:pPr>
      <w:r>
        <w:separator/>
      </w:r>
    </w:p>
  </w:endnote>
  <w:endnote w:type="continuationSeparator" w:id="0">
    <w:p w:rsidR="00201115" w:rsidRDefault="002011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Caudex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86428480"/>
      <w:docPartObj>
        <w:docPartGallery w:val="Page Numbers (Bottom of Page)"/>
        <w:docPartUnique/>
      </w:docPartObj>
    </w:sdtPr>
    <w:sdtEndPr>
      <w:rPr>
        <w:rFonts w:cs="Times New Roman"/>
      </w:rPr>
    </w:sdtEndPr>
    <w:sdtContent>
      <w:p w:rsidR="00D026F8" w:rsidRPr="007E57B7" w:rsidRDefault="00D026F8" w:rsidP="007E57B7">
        <w:pPr>
          <w:pStyle w:val="a7"/>
          <w:jc w:val="right"/>
          <w:rPr>
            <w:rFonts w:cs="Times New Roman"/>
          </w:rPr>
        </w:pPr>
        <w:r w:rsidRPr="007E57B7">
          <w:rPr>
            <w:rFonts w:cs="Times New Roman"/>
          </w:rPr>
          <w:fldChar w:fldCharType="begin"/>
        </w:r>
        <w:r w:rsidRPr="007E57B7">
          <w:rPr>
            <w:rFonts w:cs="Times New Roman"/>
          </w:rPr>
          <w:instrText>PAGE   \* MERGEFORMAT</w:instrText>
        </w:r>
        <w:r w:rsidRPr="007E57B7">
          <w:rPr>
            <w:rFonts w:cs="Times New Roman"/>
          </w:rPr>
          <w:fldChar w:fldCharType="separate"/>
        </w:r>
        <w:r w:rsidRPr="007E57B7">
          <w:rPr>
            <w:rFonts w:cs="Times New Roman"/>
            <w:lang w:val="ru-RU"/>
          </w:rPr>
          <w:t>2</w:t>
        </w:r>
        <w:r w:rsidRPr="007E57B7">
          <w:rPr>
            <w:rFonts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1115" w:rsidRDefault="00201115">
      <w:pPr>
        <w:spacing w:line="240" w:lineRule="auto"/>
      </w:pPr>
      <w:r>
        <w:separator/>
      </w:r>
    </w:p>
  </w:footnote>
  <w:footnote w:type="continuationSeparator" w:id="0">
    <w:p w:rsidR="00201115" w:rsidRDefault="002011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47441"/>
    <w:multiLevelType w:val="hybridMultilevel"/>
    <w:tmpl w:val="6A6C49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025D2"/>
    <w:multiLevelType w:val="multilevel"/>
    <w:tmpl w:val="32D6BE14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color w:val="333333"/>
        <w:sz w:val="21"/>
        <w:szCs w:val="2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04853D8"/>
    <w:multiLevelType w:val="hybridMultilevel"/>
    <w:tmpl w:val="93B655E2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68747015"/>
    <w:multiLevelType w:val="hybridMultilevel"/>
    <w:tmpl w:val="65D2BBCA"/>
    <w:lvl w:ilvl="0" w:tplc="7A80187C">
      <w:start w:val="1"/>
      <w:numFmt w:val="decimal"/>
      <w:lvlText w:val="(%1)"/>
      <w:lvlJc w:val="righ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A6350"/>
    <w:multiLevelType w:val="hybridMultilevel"/>
    <w:tmpl w:val="6BFACCE6"/>
    <w:lvl w:ilvl="0" w:tplc="04190015">
      <w:start w:val="1"/>
      <w:numFmt w:val="upperLetter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BE3770F"/>
    <w:multiLevelType w:val="hybridMultilevel"/>
    <w:tmpl w:val="84AE761A"/>
    <w:lvl w:ilvl="0" w:tplc="C7AEDA3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850"/>
    <w:rsid w:val="00010B94"/>
    <w:rsid w:val="00011DAB"/>
    <w:rsid w:val="00035C80"/>
    <w:rsid w:val="00042423"/>
    <w:rsid w:val="00051FD2"/>
    <w:rsid w:val="00064252"/>
    <w:rsid w:val="0006644A"/>
    <w:rsid w:val="0006650D"/>
    <w:rsid w:val="00082062"/>
    <w:rsid w:val="0008418A"/>
    <w:rsid w:val="000B324A"/>
    <w:rsid w:val="000B5809"/>
    <w:rsid w:val="000B6BB7"/>
    <w:rsid w:val="000C189F"/>
    <w:rsid w:val="000C271A"/>
    <w:rsid w:val="000C2C17"/>
    <w:rsid w:val="000C6213"/>
    <w:rsid w:val="000D1A5A"/>
    <w:rsid w:val="000D2374"/>
    <w:rsid w:val="000D448E"/>
    <w:rsid w:val="000E6A69"/>
    <w:rsid w:val="000E74B6"/>
    <w:rsid w:val="000E7F34"/>
    <w:rsid w:val="000F6D37"/>
    <w:rsid w:val="00114487"/>
    <w:rsid w:val="00114F24"/>
    <w:rsid w:val="001173C3"/>
    <w:rsid w:val="0014003D"/>
    <w:rsid w:val="001415B9"/>
    <w:rsid w:val="00150DCE"/>
    <w:rsid w:val="00153CFA"/>
    <w:rsid w:val="00156734"/>
    <w:rsid w:val="001650EF"/>
    <w:rsid w:val="0016742B"/>
    <w:rsid w:val="0017255E"/>
    <w:rsid w:val="00191E6E"/>
    <w:rsid w:val="00197890"/>
    <w:rsid w:val="001A0007"/>
    <w:rsid w:val="001A55C7"/>
    <w:rsid w:val="001B01BA"/>
    <w:rsid w:val="001B30D5"/>
    <w:rsid w:val="001E0B3B"/>
    <w:rsid w:val="001E345F"/>
    <w:rsid w:val="001E4237"/>
    <w:rsid w:val="001E4BE4"/>
    <w:rsid w:val="001E5A1B"/>
    <w:rsid w:val="001F4ED3"/>
    <w:rsid w:val="001F74FB"/>
    <w:rsid w:val="00201115"/>
    <w:rsid w:val="00215963"/>
    <w:rsid w:val="00216C3B"/>
    <w:rsid w:val="002176DD"/>
    <w:rsid w:val="00217D07"/>
    <w:rsid w:val="00221245"/>
    <w:rsid w:val="00223EFB"/>
    <w:rsid w:val="00241770"/>
    <w:rsid w:val="00244907"/>
    <w:rsid w:val="00246C6B"/>
    <w:rsid w:val="00251F7C"/>
    <w:rsid w:val="0025223A"/>
    <w:rsid w:val="00254808"/>
    <w:rsid w:val="00256E5C"/>
    <w:rsid w:val="00257542"/>
    <w:rsid w:val="0026066B"/>
    <w:rsid w:val="00262029"/>
    <w:rsid w:val="002641BD"/>
    <w:rsid w:val="00265939"/>
    <w:rsid w:val="002732AA"/>
    <w:rsid w:val="00274278"/>
    <w:rsid w:val="00291CA0"/>
    <w:rsid w:val="00293B52"/>
    <w:rsid w:val="00295A90"/>
    <w:rsid w:val="002A19FE"/>
    <w:rsid w:val="002A587F"/>
    <w:rsid w:val="002C0B9C"/>
    <w:rsid w:val="002D0F63"/>
    <w:rsid w:val="002D3FB7"/>
    <w:rsid w:val="002F2516"/>
    <w:rsid w:val="002F343E"/>
    <w:rsid w:val="002F35C4"/>
    <w:rsid w:val="002F6144"/>
    <w:rsid w:val="0030363C"/>
    <w:rsid w:val="00305D7B"/>
    <w:rsid w:val="00310880"/>
    <w:rsid w:val="003217D5"/>
    <w:rsid w:val="0032490F"/>
    <w:rsid w:val="0033520F"/>
    <w:rsid w:val="00336A4F"/>
    <w:rsid w:val="00336FBE"/>
    <w:rsid w:val="00351ABC"/>
    <w:rsid w:val="00364184"/>
    <w:rsid w:val="00364768"/>
    <w:rsid w:val="0037169C"/>
    <w:rsid w:val="0038074C"/>
    <w:rsid w:val="00380C6D"/>
    <w:rsid w:val="00391FD3"/>
    <w:rsid w:val="003934E1"/>
    <w:rsid w:val="00395AFB"/>
    <w:rsid w:val="00397B48"/>
    <w:rsid w:val="003A6E47"/>
    <w:rsid w:val="003B0BD9"/>
    <w:rsid w:val="003B46DD"/>
    <w:rsid w:val="003B4E7A"/>
    <w:rsid w:val="003C099D"/>
    <w:rsid w:val="003C274F"/>
    <w:rsid w:val="003C6B52"/>
    <w:rsid w:val="003D385B"/>
    <w:rsid w:val="003D5A56"/>
    <w:rsid w:val="003E029F"/>
    <w:rsid w:val="003E7215"/>
    <w:rsid w:val="004028F8"/>
    <w:rsid w:val="00407B2A"/>
    <w:rsid w:val="00413CA2"/>
    <w:rsid w:val="004228F5"/>
    <w:rsid w:val="00424243"/>
    <w:rsid w:val="004245BC"/>
    <w:rsid w:val="00433CA0"/>
    <w:rsid w:val="00451315"/>
    <w:rsid w:val="004533AF"/>
    <w:rsid w:val="00454A65"/>
    <w:rsid w:val="00456F9C"/>
    <w:rsid w:val="00460534"/>
    <w:rsid w:val="004614CC"/>
    <w:rsid w:val="004636A6"/>
    <w:rsid w:val="00471DCF"/>
    <w:rsid w:val="0047725E"/>
    <w:rsid w:val="004845DA"/>
    <w:rsid w:val="0049092D"/>
    <w:rsid w:val="00495830"/>
    <w:rsid w:val="004A644F"/>
    <w:rsid w:val="004A7B11"/>
    <w:rsid w:val="004B7041"/>
    <w:rsid w:val="004C3FDA"/>
    <w:rsid w:val="004C467C"/>
    <w:rsid w:val="004C4BA7"/>
    <w:rsid w:val="004C7C91"/>
    <w:rsid w:val="004E2667"/>
    <w:rsid w:val="004F4BC5"/>
    <w:rsid w:val="0050002B"/>
    <w:rsid w:val="00500378"/>
    <w:rsid w:val="005020E7"/>
    <w:rsid w:val="005041BC"/>
    <w:rsid w:val="00512707"/>
    <w:rsid w:val="005152D8"/>
    <w:rsid w:val="005229B2"/>
    <w:rsid w:val="0052420B"/>
    <w:rsid w:val="00525398"/>
    <w:rsid w:val="00525D11"/>
    <w:rsid w:val="005309B8"/>
    <w:rsid w:val="005317B3"/>
    <w:rsid w:val="005320FF"/>
    <w:rsid w:val="005442D4"/>
    <w:rsid w:val="00544CDA"/>
    <w:rsid w:val="005553D9"/>
    <w:rsid w:val="00574CE6"/>
    <w:rsid w:val="005766FC"/>
    <w:rsid w:val="0058524C"/>
    <w:rsid w:val="00586B3B"/>
    <w:rsid w:val="005A56A0"/>
    <w:rsid w:val="005A6C27"/>
    <w:rsid w:val="005B2853"/>
    <w:rsid w:val="005C268B"/>
    <w:rsid w:val="005C6CD7"/>
    <w:rsid w:val="005D4C15"/>
    <w:rsid w:val="005E39FA"/>
    <w:rsid w:val="005F40CA"/>
    <w:rsid w:val="005F412D"/>
    <w:rsid w:val="00613DF9"/>
    <w:rsid w:val="00616B97"/>
    <w:rsid w:val="00617E59"/>
    <w:rsid w:val="006410B7"/>
    <w:rsid w:val="006437EA"/>
    <w:rsid w:val="00644475"/>
    <w:rsid w:val="00652285"/>
    <w:rsid w:val="00654683"/>
    <w:rsid w:val="00657F2F"/>
    <w:rsid w:val="006609A2"/>
    <w:rsid w:val="0066560E"/>
    <w:rsid w:val="00694060"/>
    <w:rsid w:val="006953A8"/>
    <w:rsid w:val="006960A5"/>
    <w:rsid w:val="006969E8"/>
    <w:rsid w:val="00696C6C"/>
    <w:rsid w:val="006A638C"/>
    <w:rsid w:val="006B0E4A"/>
    <w:rsid w:val="006B2454"/>
    <w:rsid w:val="006B522A"/>
    <w:rsid w:val="006C0850"/>
    <w:rsid w:val="006F04A5"/>
    <w:rsid w:val="006F5F51"/>
    <w:rsid w:val="00701A5A"/>
    <w:rsid w:val="00703DF8"/>
    <w:rsid w:val="007060AB"/>
    <w:rsid w:val="00707FE4"/>
    <w:rsid w:val="00713892"/>
    <w:rsid w:val="00714980"/>
    <w:rsid w:val="00722792"/>
    <w:rsid w:val="007315AC"/>
    <w:rsid w:val="00746131"/>
    <w:rsid w:val="00746F9D"/>
    <w:rsid w:val="0075024B"/>
    <w:rsid w:val="00756B8B"/>
    <w:rsid w:val="007619EA"/>
    <w:rsid w:val="00763109"/>
    <w:rsid w:val="0076418C"/>
    <w:rsid w:val="0077294A"/>
    <w:rsid w:val="0077468A"/>
    <w:rsid w:val="007813FB"/>
    <w:rsid w:val="00782E2E"/>
    <w:rsid w:val="007853AC"/>
    <w:rsid w:val="007923BF"/>
    <w:rsid w:val="007C68AC"/>
    <w:rsid w:val="007E0A9D"/>
    <w:rsid w:val="007E0F2C"/>
    <w:rsid w:val="007E32E1"/>
    <w:rsid w:val="007E57B7"/>
    <w:rsid w:val="007E5970"/>
    <w:rsid w:val="007E5BEC"/>
    <w:rsid w:val="007F3B24"/>
    <w:rsid w:val="007F5046"/>
    <w:rsid w:val="007F7444"/>
    <w:rsid w:val="0080077C"/>
    <w:rsid w:val="00810F19"/>
    <w:rsid w:val="00823F66"/>
    <w:rsid w:val="00837E15"/>
    <w:rsid w:val="0084522F"/>
    <w:rsid w:val="00857E6A"/>
    <w:rsid w:val="008638C4"/>
    <w:rsid w:val="0087111B"/>
    <w:rsid w:val="008723A4"/>
    <w:rsid w:val="008823BB"/>
    <w:rsid w:val="008A1AB4"/>
    <w:rsid w:val="008A40A7"/>
    <w:rsid w:val="008B50D8"/>
    <w:rsid w:val="008B58A8"/>
    <w:rsid w:val="008C2666"/>
    <w:rsid w:val="008C2EAE"/>
    <w:rsid w:val="008C65F6"/>
    <w:rsid w:val="008E50BE"/>
    <w:rsid w:val="008E56C3"/>
    <w:rsid w:val="008E7DF4"/>
    <w:rsid w:val="008F456C"/>
    <w:rsid w:val="008F6B3B"/>
    <w:rsid w:val="0090101F"/>
    <w:rsid w:val="009032D8"/>
    <w:rsid w:val="00912F9D"/>
    <w:rsid w:val="00914123"/>
    <w:rsid w:val="0093149C"/>
    <w:rsid w:val="00935E29"/>
    <w:rsid w:val="00936088"/>
    <w:rsid w:val="0094356F"/>
    <w:rsid w:val="00945ED1"/>
    <w:rsid w:val="0095336A"/>
    <w:rsid w:val="00955536"/>
    <w:rsid w:val="0095674A"/>
    <w:rsid w:val="00962D7D"/>
    <w:rsid w:val="00965E15"/>
    <w:rsid w:val="009663BC"/>
    <w:rsid w:val="0097661A"/>
    <w:rsid w:val="00983682"/>
    <w:rsid w:val="00990595"/>
    <w:rsid w:val="009930B9"/>
    <w:rsid w:val="009967E4"/>
    <w:rsid w:val="00997963"/>
    <w:rsid w:val="009A3B17"/>
    <w:rsid w:val="009A771E"/>
    <w:rsid w:val="009B0D19"/>
    <w:rsid w:val="009B3CBF"/>
    <w:rsid w:val="009B3F28"/>
    <w:rsid w:val="009C29AA"/>
    <w:rsid w:val="009C3EFA"/>
    <w:rsid w:val="009D44D0"/>
    <w:rsid w:val="009D7313"/>
    <w:rsid w:val="009D736C"/>
    <w:rsid w:val="00A02F8F"/>
    <w:rsid w:val="00A046C8"/>
    <w:rsid w:val="00A05ACA"/>
    <w:rsid w:val="00A06D5D"/>
    <w:rsid w:val="00A143B4"/>
    <w:rsid w:val="00A1574B"/>
    <w:rsid w:val="00A23E66"/>
    <w:rsid w:val="00A30671"/>
    <w:rsid w:val="00A31A95"/>
    <w:rsid w:val="00A368D2"/>
    <w:rsid w:val="00A418E4"/>
    <w:rsid w:val="00A47E28"/>
    <w:rsid w:val="00A51435"/>
    <w:rsid w:val="00A51CA3"/>
    <w:rsid w:val="00A56831"/>
    <w:rsid w:val="00A65F37"/>
    <w:rsid w:val="00A878F9"/>
    <w:rsid w:val="00AA3CA1"/>
    <w:rsid w:val="00AA66AE"/>
    <w:rsid w:val="00AB2AD2"/>
    <w:rsid w:val="00AB43A8"/>
    <w:rsid w:val="00AB7370"/>
    <w:rsid w:val="00AC087B"/>
    <w:rsid w:val="00AD154D"/>
    <w:rsid w:val="00AD17E8"/>
    <w:rsid w:val="00AD49E4"/>
    <w:rsid w:val="00AD789B"/>
    <w:rsid w:val="00AE5CF9"/>
    <w:rsid w:val="00AE6974"/>
    <w:rsid w:val="00AF08C2"/>
    <w:rsid w:val="00AF5426"/>
    <w:rsid w:val="00AF731D"/>
    <w:rsid w:val="00B061D4"/>
    <w:rsid w:val="00B11777"/>
    <w:rsid w:val="00B20406"/>
    <w:rsid w:val="00B23841"/>
    <w:rsid w:val="00B32644"/>
    <w:rsid w:val="00B40195"/>
    <w:rsid w:val="00B42759"/>
    <w:rsid w:val="00B443E6"/>
    <w:rsid w:val="00B46AE2"/>
    <w:rsid w:val="00B46BA0"/>
    <w:rsid w:val="00B507BB"/>
    <w:rsid w:val="00B57292"/>
    <w:rsid w:val="00B61466"/>
    <w:rsid w:val="00B67A17"/>
    <w:rsid w:val="00B71E6C"/>
    <w:rsid w:val="00B72C2F"/>
    <w:rsid w:val="00B74F47"/>
    <w:rsid w:val="00B821E0"/>
    <w:rsid w:val="00B92D82"/>
    <w:rsid w:val="00B93897"/>
    <w:rsid w:val="00B947B1"/>
    <w:rsid w:val="00B95F16"/>
    <w:rsid w:val="00BA06A0"/>
    <w:rsid w:val="00BA0F99"/>
    <w:rsid w:val="00BA2B7A"/>
    <w:rsid w:val="00BB280C"/>
    <w:rsid w:val="00BB780B"/>
    <w:rsid w:val="00BD0722"/>
    <w:rsid w:val="00BE0E7A"/>
    <w:rsid w:val="00BE2D46"/>
    <w:rsid w:val="00BF499B"/>
    <w:rsid w:val="00C01352"/>
    <w:rsid w:val="00C07358"/>
    <w:rsid w:val="00C12B95"/>
    <w:rsid w:val="00C14E61"/>
    <w:rsid w:val="00C23130"/>
    <w:rsid w:val="00C2379B"/>
    <w:rsid w:val="00C373DF"/>
    <w:rsid w:val="00C41CA4"/>
    <w:rsid w:val="00C4779B"/>
    <w:rsid w:val="00C5110B"/>
    <w:rsid w:val="00C53509"/>
    <w:rsid w:val="00C53938"/>
    <w:rsid w:val="00C54163"/>
    <w:rsid w:val="00C7074B"/>
    <w:rsid w:val="00C72625"/>
    <w:rsid w:val="00C775EB"/>
    <w:rsid w:val="00C8244D"/>
    <w:rsid w:val="00C92214"/>
    <w:rsid w:val="00C93E80"/>
    <w:rsid w:val="00C97602"/>
    <w:rsid w:val="00CA27D8"/>
    <w:rsid w:val="00CB0B0D"/>
    <w:rsid w:val="00CB5083"/>
    <w:rsid w:val="00CC20B0"/>
    <w:rsid w:val="00CC38ED"/>
    <w:rsid w:val="00CC7505"/>
    <w:rsid w:val="00CD3518"/>
    <w:rsid w:val="00CD5B23"/>
    <w:rsid w:val="00CE027A"/>
    <w:rsid w:val="00CE051D"/>
    <w:rsid w:val="00CE2D00"/>
    <w:rsid w:val="00CF1EDB"/>
    <w:rsid w:val="00D0239A"/>
    <w:rsid w:val="00D026F8"/>
    <w:rsid w:val="00D072C7"/>
    <w:rsid w:val="00D1184F"/>
    <w:rsid w:val="00D1416D"/>
    <w:rsid w:val="00D1630A"/>
    <w:rsid w:val="00D1652C"/>
    <w:rsid w:val="00D17253"/>
    <w:rsid w:val="00D17490"/>
    <w:rsid w:val="00D22661"/>
    <w:rsid w:val="00D233D7"/>
    <w:rsid w:val="00D24660"/>
    <w:rsid w:val="00D329A3"/>
    <w:rsid w:val="00D34923"/>
    <w:rsid w:val="00D364BB"/>
    <w:rsid w:val="00D4262B"/>
    <w:rsid w:val="00D43356"/>
    <w:rsid w:val="00D511F9"/>
    <w:rsid w:val="00D740D8"/>
    <w:rsid w:val="00D8013E"/>
    <w:rsid w:val="00D8021C"/>
    <w:rsid w:val="00D808FA"/>
    <w:rsid w:val="00D912FC"/>
    <w:rsid w:val="00D966DC"/>
    <w:rsid w:val="00DA210E"/>
    <w:rsid w:val="00DA2117"/>
    <w:rsid w:val="00DA7E1A"/>
    <w:rsid w:val="00DB7FEE"/>
    <w:rsid w:val="00DC28A3"/>
    <w:rsid w:val="00DC2CAB"/>
    <w:rsid w:val="00DC3810"/>
    <w:rsid w:val="00DD28A0"/>
    <w:rsid w:val="00DE4DD2"/>
    <w:rsid w:val="00DE5D2F"/>
    <w:rsid w:val="00DE65F0"/>
    <w:rsid w:val="00DE6DBF"/>
    <w:rsid w:val="00DE7128"/>
    <w:rsid w:val="00DF0A69"/>
    <w:rsid w:val="00E04AF0"/>
    <w:rsid w:val="00E12B3E"/>
    <w:rsid w:val="00E23E8A"/>
    <w:rsid w:val="00E30452"/>
    <w:rsid w:val="00E32C9A"/>
    <w:rsid w:val="00E34ECB"/>
    <w:rsid w:val="00E42F30"/>
    <w:rsid w:val="00E464A0"/>
    <w:rsid w:val="00E62A5F"/>
    <w:rsid w:val="00E66F92"/>
    <w:rsid w:val="00E71DF1"/>
    <w:rsid w:val="00E818D5"/>
    <w:rsid w:val="00E82319"/>
    <w:rsid w:val="00E84FF9"/>
    <w:rsid w:val="00E93CE5"/>
    <w:rsid w:val="00E957BE"/>
    <w:rsid w:val="00E96388"/>
    <w:rsid w:val="00EA0BB9"/>
    <w:rsid w:val="00EA2454"/>
    <w:rsid w:val="00EA381F"/>
    <w:rsid w:val="00EB6C3E"/>
    <w:rsid w:val="00EC279C"/>
    <w:rsid w:val="00EC2918"/>
    <w:rsid w:val="00EC2DEB"/>
    <w:rsid w:val="00EC317D"/>
    <w:rsid w:val="00ED05DB"/>
    <w:rsid w:val="00ED52A3"/>
    <w:rsid w:val="00ED6F9C"/>
    <w:rsid w:val="00EE0698"/>
    <w:rsid w:val="00EE3A63"/>
    <w:rsid w:val="00EE5F6F"/>
    <w:rsid w:val="00EE778A"/>
    <w:rsid w:val="00EE7E76"/>
    <w:rsid w:val="00EF26E9"/>
    <w:rsid w:val="00EF2773"/>
    <w:rsid w:val="00EF7826"/>
    <w:rsid w:val="00F01489"/>
    <w:rsid w:val="00F154C6"/>
    <w:rsid w:val="00F16D4D"/>
    <w:rsid w:val="00F34A3F"/>
    <w:rsid w:val="00F361D9"/>
    <w:rsid w:val="00F37BB9"/>
    <w:rsid w:val="00F41DC1"/>
    <w:rsid w:val="00F44839"/>
    <w:rsid w:val="00F451F8"/>
    <w:rsid w:val="00F47830"/>
    <w:rsid w:val="00F47AE6"/>
    <w:rsid w:val="00F47DD4"/>
    <w:rsid w:val="00F65EC5"/>
    <w:rsid w:val="00F66F78"/>
    <w:rsid w:val="00F675C3"/>
    <w:rsid w:val="00F7268E"/>
    <w:rsid w:val="00F82250"/>
    <w:rsid w:val="00F86164"/>
    <w:rsid w:val="00F90E4F"/>
    <w:rsid w:val="00F942E2"/>
    <w:rsid w:val="00FC2D5F"/>
    <w:rsid w:val="00FC4E67"/>
    <w:rsid w:val="00FC67B3"/>
    <w:rsid w:val="00FC69F0"/>
    <w:rsid w:val="00FC73BE"/>
    <w:rsid w:val="00FC7D1D"/>
    <w:rsid w:val="00FD4E8C"/>
    <w:rsid w:val="00FD6E45"/>
    <w:rsid w:val="00FE6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05CD6B"/>
  <w15:docId w15:val="{5046FBB8-FF9D-480A-8D6B-71F25CF3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2C17"/>
    <w:rPr>
      <w:rFonts w:ascii="Times New Roman" w:hAnsi="Times New Roman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D511F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511F9"/>
  </w:style>
  <w:style w:type="paragraph" w:styleId="a7">
    <w:name w:val="footer"/>
    <w:basedOn w:val="a"/>
    <w:link w:val="a8"/>
    <w:uiPriority w:val="99"/>
    <w:unhideWhenUsed/>
    <w:rsid w:val="00D511F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511F9"/>
  </w:style>
  <w:style w:type="paragraph" w:styleId="a9">
    <w:name w:val="TOC Heading"/>
    <w:basedOn w:val="1"/>
    <w:next w:val="a"/>
    <w:uiPriority w:val="39"/>
    <w:unhideWhenUsed/>
    <w:qFormat/>
    <w:rsid w:val="00AB2AD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274278"/>
    <w:pPr>
      <w:tabs>
        <w:tab w:val="right" w:leader="dot" w:pos="8789"/>
      </w:tabs>
      <w:spacing w:after="100"/>
      <w:ind w:left="567" w:right="284"/>
    </w:pPr>
  </w:style>
  <w:style w:type="character" w:styleId="aa">
    <w:name w:val="Hyperlink"/>
    <w:basedOn w:val="a0"/>
    <w:uiPriority w:val="99"/>
    <w:unhideWhenUsed/>
    <w:rsid w:val="00AB2AD2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DE5D2F"/>
    <w:pPr>
      <w:ind w:left="720"/>
      <w:contextualSpacing/>
    </w:pPr>
  </w:style>
  <w:style w:type="paragraph" w:styleId="ac">
    <w:name w:val="caption"/>
    <w:basedOn w:val="a"/>
    <w:next w:val="a"/>
    <w:link w:val="ad"/>
    <w:uiPriority w:val="35"/>
    <w:unhideWhenUsed/>
    <w:qFormat/>
    <w:rsid w:val="0094356F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0D448E"/>
    <w:pPr>
      <w:tabs>
        <w:tab w:val="right" w:leader="dot" w:pos="8789"/>
      </w:tabs>
      <w:spacing w:after="100"/>
      <w:ind w:left="284" w:right="284"/>
    </w:pPr>
  </w:style>
  <w:style w:type="paragraph" w:styleId="ae">
    <w:name w:val="No Spacing"/>
    <w:uiPriority w:val="1"/>
    <w:qFormat/>
    <w:rsid w:val="004614CC"/>
    <w:pPr>
      <w:spacing w:line="240" w:lineRule="auto"/>
    </w:pPr>
  </w:style>
  <w:style w:type="character" w:styleId="af">
    <w:name w:val="Placeholder Text"/>
    <w:basedOn w:val="a0"/>
    <w:uiPriority w:val="99"/>
    <w:semiHidden/>
    <w:rsid w:val="00C7074B"/>
    <w:rPr>
      <w:color w:val="808080"/>
    </w:rPr>
  </w:style>
  <w:style w:type="paragraph" w:customStyle="1" w:styleId="11">
    <w:name w:val="Стиль1"/>
    <w:basedOn w:val="ac"/>
    <w:link w:val="12"/>
    <w:rsid w:val="00A368D2"/>
    <w:pPr>
      <w:tabs>
        <w:tab w:val="left" w:leader="underscore" w:pos="8505"/>
      </w:tabs>
      <w:jc w:val="center"/>
    </w:pPr>
    <w:rPr>
      <w:rFonts w:eastAsia="Times New Roman" w:cs="Times New Roman"/>
      <w:i w:val="0"/>
      <w:color w:val="2C3239"/>
      <w:sz w:val="28"/>
      <w:szCs w:val="28"/>
      <w:lang w:val="ru-RU"/>
    </w:rPr>
  </w:style>
  <w:style w:type="character" w:customStyle="1" w:styleId="ad">
    <w:name w:val="Название объекта Знак"/>
    <w:basedOn w:val="a0"/>
    <w:link w:val="ac"/>
    <w:uiPriority w:val="35"/>
    <w:rsid w:val="00A368D2"/>
    <w:rPr>
      <w:i/>
      <w:iCs/>
      <w:color w:val="1F497D" w:themeColor="text2"/>
      <w:sz w:val="18"/>
      <w:szCs w:val="18"/>
    </w:rPr>
  </w:style>
  <w:style w:type="character" w:customStyle="1" w:styleId="12">
    <w:name w:val="Стиль1 Знак"/>
    <w:basedOn w:val="ad"/>
    <w:link w:val="11"/>
    <w:rsid w:val="00A368D2"/>
    <w:rPr>
      <w:rFonts w:ascii="Times New Roman" w:eastAsia="Times New Roman" w:hAnsi="Times New Roman" w:cs="Times New Roman"/>
      <w:i w:val="0"/>
      <w:iCs/>
      <w:color w:val="2C3239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gif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ath.semestr.ru/optim/koren.ph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hyperlink" Target="https://math.semestr.ru/optim/koren.php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51C53-AC88-4F49-8262-5317C1728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14</Pages>
  <Words>1849</Words>
  <Characters>10543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Ivoylov</cp:lastModifiedBy>
  <cp:revision>447</cp:revision>
  <dcterms:created xsi:type="dcterms:W3CDTF">2020-03-22T10:36:00Z</dcterms:created>
  <dcterms:modified xsi:type="dcterms:W3CDTF">2020-03-22T20:38:00Z</dcterms:modified>
</cp:coreProperties>
</file>