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99" w:rsidRPr="00E155C7" w:rsidRDefault="00C528B5">
      <w:pPr>
        <w:rPr>
          <w:rFonts w:ascii="Consolas" w:hAnsi="Consolas" w:cs="Consolas"/>
          <w:color w:val="000000" w:themeColor="text1"/>
        </w:rPr>
      </w:pPr>
      <w:r w:rsidRPr="00E155C7">
        <w:rPr>
          <w:rFonts w:ascii="Consolas" w:hAnsi="Consolas" w:cs="Consolas"/>
          <w:color w:val="000000" w:themeColor="text1"/>
          <w:highlight w:val="white"/>
        </w:rPr>
        <w:t>Default</w:t>
      </w:r>
      <w:r w:rsidRPr="00E155C7">
        <w:rPr>
          <w:rFonts w:ascii="Consolas" w:hAnsi="Consolas" w:cs="Consolas"/>
          <w:color w:val="000000" w:themeColor="text1"/>
        </w:rPr>
        <w:t>: the stat page/log in page</w:t>
      </w:r>
    </w:p>
    <w:p w:rsidR="00C528B5" w:rsidRPr="00E155C7" w:rsidRDefault="00C528B5">
      <w:pPr>
        <w:rPr>
          <w:rFonts w:ascii="Consolas" w:hAnsi="Consolas" w:cs="Consolas"/>
          <w:color w:val="000000" w:themeColor="text1"/>
        </w:rPr>
      </w:pPr>
      <w:proofErr w:type="spellStart"/>
      <w:r w:rsidRPr="00E155C7">
        <w:rPr>
          <w:rFonts w:ascii="Consolas" w:hAnsi="Consolas" w:cs="Consolas"/>
          <w:color w:val="000000" w:themeColor="text1"/>
          <w:highlight w:val="white"/>
        </w:rPr>
        <w:t>SelectFarm</w:t>
      </w:r>
      <w:proofErr w:type="spellEnd"/>
      <w:r w:rsidRPr="00E155C7">
        <w:rPr>
          <w:rFonts w:ascii="Consolas" w:hAnsi="Consolas" w:cs="Consolas"/>
          <w:color w:val="000000" w:themeColor="text1"/>
        </w:rPr>
        <w:t xml:space="preserve">: page where the user can manage farms (delete, copy, create new farms, and select a farm. </w:t>
      </w:r>
    </w:p>
    <w:p w:rsidR="00C528B5" w:rsidRPr="00E155C7" w:rsidRDefault="00C528B5">
      <w:pPr>
        <w:rPr>
          <w:rFonts w:ascii="Consolas" w:hAnsi="Consolas" w:cs="Consolas"/>
          <w:color w:val="000000" w:themeColor="text1"/>
        </w:rPr>
      </w:pPr>
    </w:p>
    <w:p w:rsidR="00C528B5" w:rsidRPr="00E155C7" w:rsidRDefault="00C528B5">
      <w:pPr>
        <w:rPr>
          <w:rFonts w:ascii="Consolas" w:hAnsi="Consolas" w:cs="Consolas"/>
          <w:color w:val="000000" w:themeColor="text1"/>
        </w:rPr>
      </w:pPr>
      <w:proofErr w:type="spellStart"/>
      <w:r w:rsidRPr="00E155C7">
        <w:rPr>
          <w:rFonts w:ascii="Consolas" w:hAnsi="Consolas" w:cs="Consolas"/>
          <w:color w:val="000000" w:themeColor="text1"/>
          <w:highlight w:val="white"/>
        </w:rPr>
        <w:t>FarmAC</w:t>
      </w:r>
      <w:proofErr w:type="spellEnd"/>
      <w:r w:rsidRPr="00E155C7">
        <w:rPr>
          <w:rFonts w:ascii="Consolas" w:hAnsi="Consolas" w:cs="Consolas"/>
          <w:color w:val="000000" w:themeColor="text1"/>
        </w:rPr>
        <w:t xml:space="preserve">: A container page. Contains the frame and tabs and sets the </w:t>
      </w:r>
      <w:proofErr w:type="spellStart"/>
      <w:r w:rsidRPr="00E155C7">
        <w:rPr>
          <w:rFonts w:ascii="Consolas" w:hAnsi="Consolas" w:cs="Consolas"/>
          <w:color w:val="000000" w:themeColor="text1"/>
        </w:rPr>
        <w:t>colour</w:t>
      </w:r>
      <w:proofErr w:type="spellEnd"/>
      <w:r w:rsidRPr="00E155C7">
        <w:rPr>
          <w:rFonts w:ascii="Consolas" w:hAnsi="Consolas" w:cs="Consolas"/>
          <w:color w:val="000000" w:themeColor="text1"/>
        </w:rPr>
        <w:t xml:space="preserve"> of the tabs, and possible for the user to change tabs.</w:t>
      </w:r>
    </w:p>
    <w:p w:rsidR="00C528B5" w:rsidRPr="00E155C7" w:rsidRDefault="00C528B5">
      <w:pP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155C7">
        <w:rPr>
          <w:rFonts w:ascii="Consolas" w:hAnsi="Consolas" w:cs="Consolas"/>
          <w:color w:val="000000" w:themeColor="text1"/>
          <w:highlight w:val="white"/>
        </w:rPr>
        <w:t>ctrlFarm</w:t>
      </w:r>
      <w:proofErr w:type="spellEnd"/>
      <w:proofErr w:type="gramEnd"/>
      <w:r w:rsidRPr="00E155C7">
        <w:rPr>
          <w:rFonts w:ascii="Consolas" w:hAnsi="Consolas" w:cs="Consolas"/>
          <w:color w:val="000000" w:themeColor="text1"/>
        </w:rPr>
        <w:t>: Contains overall farm data and the possibility to upload files.</w:t>
      </w:r>
    </w:p>
    <w:p w:rsidR="00C528B5" w:rsidRPr="00E155C7" w:rsidRDefault="00C528B5">
      <w:pP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155C7">
        <w:rPr>
          <w:rFonts w:ascii="Consolas" w:hAnsi="Consolas" w:cs="Consolas"/>
          <w:color w:val="000000" w:themeColor="text1"/>
          <w:highlight w:val="white"/>
        </w:rPr>
        <w:t>ctrlCropSequence</w:t>
      </w:r>
      <w:proofErr w:type="spellEnd"/>
      <w:proofErr w:type="gramEnd"/>
      <w:r w:rsidRPr="00E155C7">
        <w:rPr>
          <w:rFonts w:ascii="Consolas" w:hAnsi="Consolas" w:cs="Consolas"/>
          <w:color w:val="000000" w:themeColor="text1"/>
        </w:rPr>
        <w:t>: Contains the page to create and manage plants</w:t>
      </w:r>
    </w:p>
    <w:p w:rsidR="00C528B5" w:rsidRPr="00E155C7" w:rsidRDefault="00C528B5">
      <w:pP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155C7">
        <w:rPr>
          <w:rFonts w:ascii="Consolas" w:hAnsi="Consolas" w:cs="Consolas"/>
          <w:color w:val="000000" w:themeColor="text1"/>
          <w:highlight w:val="white"/>
        </w:rPr>
        <w:t>ctrlYield</w:t>
      </w:r>
      <w:proofErr w:type="spellEnd"/>
      <w:proofErr w:type="gramEnd"/>
      <w:r w:rsidRPr="00E155C7">
        <w:rPr>
          <w:rFonts w:ascii="Consolas" w:hAnsi="Consolas" w:cs="Consolas"/>
          <w:color w:val="000000" w:themeColor="text1"/>
        </w:rPr>
        <w:t xml:space="preserve">: Contains the page where the user can set up how large the yield should be </w:t>
      </w:r>
      <w:proofErr w:type="spellStart"/>
      <w:r w:rsidRPr="00E155C7">
        <w:rPr>
          <w:rFonts w:ascii="Consolas" w:hAnsi="Consolas" w:cs="Consolas"/>
          <w:color w:val="000000" w:themeColor="text1"/>
        </w:rPr>
        <w:t>pr</w:t>
      </w:r>
      <w:proofErr w:type="spellEnd"/>
      <w:r w:rsidRPr="00E155C7">
        <w:rPr>
          <w:rFonts w:ascii="Consolas" w:hAnsi="Consolas" w:cs="Consolas"/>
          <w:color w:val="000000" w:themeColor="text1"/>
        </w:rPr>
        <w:t xml:space="preserve"> plant</w:t>
      </w:r>
    </w:p>
    <w:p w:rsidR="00C528B5" w:rsidRPr="00E155C7" w:rsidRDefault="00C528B5">
      <w:pP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155C7">
        <w:rPr>
          <w:rFonts w:ascii="Consolas" w:hAnsi="Consolas" w:cs="Consolas"/>
          <w:color w:val="000000" w:themeColor="text1"/>
          <w:highlight w:val="white"/>
        </w:rPr>
        <w:t>ctrlRuminants</w:t>
      </w:r>
      <w:proofErr w:type="spellEnd"/>
      <w:proofErr w:type="gramEnd"/>
      <w:r w:rsidRPr="00E155C7">
        <w:rPr>
          <w:rFonts w:ascii="Consolas" w:hAnsi="Consolas" w:cs="Consolas"/>
          <w:color w:val="000000" w:themeColor="text1"/>
        </w:rPr>
        <w:t>: contains the page where the herds can be managed. It is also possible to run a sub part of the model from this page.</w:t>
      </w:r>
    </w:p>
    <w:p w:rsidR="00C528B5" w:rsidRPr="00E155C7" w:rsidRDefault="00C528B5">
      <w:pP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155C7">
        <w:rPr>
          <w:rFonts w:ascii="Consolas" w:hAnsi="Consolas" w:cs="Consolas"/>
          <w:color w:val="000000" w:themeColor="text1"/>
          <w:highlight w:val="white"/>
        </w:rPr>
        <w:t>ctrlNonRuminants</w:t>
      </w:r>
      <w:proofErr w:type="spellEnd"/>
      <w:proofErr w:type="gramEnd"/>
      <w:r w:rsidRPr="00E155C7">
        <w:rPr>
          <w:rFonts w:ascii="Consolas" w:hAnsi="Consolas" w:cs="Consolas"/>
          <w:color w:val="000000" w:themeColor="text1"/>
        </w:rPr>
        <w:t>: Broken.</w:t>
      </w:r>
    </w:p>
    <w:p w:rsidR="00C528B5" w:rsidRDefault="00C528B5">
      <w:pP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155C7">
        <w:rPr>
          <w:rFonts w:ascii="Consolas" w:hAnsi="Consolas" w:cs="Consolas"/>
          <w:color w:val="000000" w:themeColor="text1"/>
          <w:highlight w:val="white"/>
        </w:rPr>
        <w:t>ctrlManure</w:t>
      </w:r>
      <w:proofErr w:type="spellEnd"/>
      <w:proofErr w:type="gramEnd"/>
      <w:r w:rsidRPr="00E155C7">
        <w:rPr>
          <w:rFonts w:ascii="Consolas" w:hAnsi="Consolas" w:cs="Consolas"/>
          <w:color w:val="000000" w:themeColor="text1"/>
        </w:rPr>
        <w:t xml:space="preserve">: contains the page </w:t>
      </w:r>
      <w:r w:rsidR="00E155C7" w:rsidRPr="00E155C7">
        <w:rPr>
          <w:rFonts w:ascii="Consolas" w:hAnsi="Consolas" w:cs="Consolas"/>
          <w:color w:val="000000" w:themeColor="text1"/>
        </w:rPr>
        <w:t xml:space="preserve">where the user can add/remove fertilization </w:t>
      </w:r>
    </w:p>
    <w:p w:rsidR="00E155C7" w:rsidRPr="00E155C7" w:rsidRDefault="00E155C7">
      <w:pPr>
        <w:rPr>
          <w:rFonts w:ascii="Consolas" w:hAnsi="Consolas" w:cs="Consolas"/>
          <w:color w:val="000000" w:themeColor="text1"/>
        </w:rPr>
      </w:pPr>
      <w:proofErr w:type="spellStart"/>
      <w:r w:rsidRPr="00E155C7">
        <w:rPr>
          <w:rFonts w:ascii="Consolas" w:hAnsi="Consolas" w:cs="Consolas"/>
          <w:color w:val="000000" w:themeColor="text1"/>
        </w:rPr>
        <w:t>ctrlBalance</w:t>
      </w:r>
      <w:proofErr w:type="spellEnd"/>
      <w:r>
        <w:rPr>
          <w:rFonts w:ascii="Consolas" w:hAnsi="Consolas" w:cs="Consolas"/>
          <w:color w:val="000000" w:themeColor="text1"/>
        </w:rPr>
        <w:t>: Contains balance overview simulated data.</w:t>
      </w:r>
    </w:p>
    <w:p w:rsidR="00E155C7" w:rsidRPr="00E155C7" w:rsidRDefault="00E155C7">
      <w:pPr>
        <w:rPr>
          <w:rFonts w:ascii="Consolas" w:hAnsi="Consolas" w:cs="Consolas"/>
          <w:color w:val="000000" w:themeColor="text1"/>
        </w:rPr>
      </w:pPr>
      <w:proofErr w:type="gramStart"/>
      <w:r w:rsidRPr="00E155C7">
        <w:rPr>
          <w:rFonts w:ascii="Consolas" w:hAnsi="Consolas" w:cs="Consolas"/>
          <w:color w:val="000000" w:themeColor="text1"/>
          <w:highlight w:val="white"/>
        </w:rPr>
        <w:t>result</w:t>
      </w:r>
      <w:proofErr w:type="gramEnd"/>
      <w:r w:rsidRPr="00E155C7">
        <w:rPr>
          <w:rFonts w:ascii="Consolas" w:hAnsi="Consolas" w:cs="Consolas"/>
          <w:color w:val="000000" w:themeColor="text1"/>
        </w:rPr>
        <w:t>*: Contains the result after running the model for either C, N and GHG</w:t>
      </w:r>
    </w:p>
    <w:p w:rsidR="00E155C7" w:rsidRPr="00E155C7" w:rsidRDefault="00E155C7" w:rsidP="00E155C7">
      <w:pP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155C7">
        <w:rPr>
          <w:rFonts w:ascii="Consolas" w:hAnsi="Consolas" w:cs="Consolas"/>
          <w:color w:val="000000" w:themeColor="text1"/>
          <w:highlight w:val="white"/>
        </w:rPr>
        <w:t>ctrlDocumentation</w:t>
      </w:r>
      <w:proofErr w:type="spellEnd"/>
      <w:proofErr w:type="gramEnd"/>
      <w:r w:rsidRPr="00E155C7">
        <w:rPr>
          <w:rFonts w:ascii="Consolas" w:hAnsi="Consolas" w:cs="Consolas"/>
          <w:color w:val="000000" w:themeColor="text1"/>
        </w:rPr>
        <w:t>: Contains a frame for overall model description. The frame loads “</w:t>
      </w:r>
      <w:proofErr w:type="spellStart"/>
      <w:r w:rsidRPr="00E155C7">
        <w:rPr>
          <w:rFonts w:ascii="Consolas" w:hAnsi="Consolas" w:cs="Consolas"/>
          <w:color w:val="000000" w:themeColor="text1"/>
          <w:highlight w:val="white"/>
        </w:rPr>
        <w:t>FarmAC</w:t>
      </w:r>
      <w:proofErr w:type="spellEnd"/>
      <w:r w:rsidRPr="00E155C7">
        <w:rPr>
          <w:rFonts w:ascii="Consolas" w:hAnsi="Consolas" w:cs="Consolas"/>
          <w:color w:val="000000" w:themeColor="text1"/>
          <w:highlight w:val="white"/>
        </w:rPr>
        <w:t xml:space="preserve"> users guide v3.htm</w:t>
      </w:r>
      <w:r w:rsidRPr="00E155C7">
        <w:rPr>
          <w:rFonts w:ascii="Consolas" w:hAnsi="Consolas" w:cs="Consolas"/>
          <w:color w:val="000000" w:themeColor="text1"/>
        </w:rPr>
        <w:t>”. This page is a standalone homepage edited outside of this project.</w:t>
      </w:r>
    </w:p>
    <w:p w:rsidR="00E155C7" w:rsidRPr="00E155C7" w:rsidRDefault="00E155C7">
      <w:pPr>
        <w:rPr>
          <w:rFonts w:ascii="Consolas" w:hAnsi="Consolas" w:cs="Consolas"/>
          <w:color w:val="000000" w:themeColor="text1"/>
        </w:rPr>
      </w:pPr>
    </w:p>
    <w:p w:rsidR="00E155C7" w:rsidRPr="00E155C7" w:rsidRDefault="00E155C7">
      <w:pPr>
        <w:rPr>
          <w:rFonts w:ascii="Consolas" w:hAnsi="Consolas" w:cs="Consolas"/>
          <w:color w:val="000000" w:themeColor="text1"/>
        </w:rPr>
      </w:pPr>
      <w:r w:rsidRPr="00E155C7">
        <w:rPr>
          <w:rFonts w:ascii="Consolas" w:hAnsi="Consolas" w:cs="Consolas"/>
          <w:color w:val="000000" w:themeColor="text1"/>
          <w:highlight w:val="white"/>
        </w:rPr>
        <w:t>ctrlDocumentation2</w:t>
      </w:r>
      <w:r w:rsidRPr="00E155C7">
        <w:rPr>
          <w:rFonts w:ascii="Consolas" w:hAnsi="Consolas" w:cs="Consolas"/>
          <w:color w:val="000000" w:themeColor="text1"/>
        </w:rPr>
        <w:t>: Contains a frame for documentation for parameters. The frame loads “</w:t>
      </w:r>
      <w:r w:rsidRPr="00E155C7">
        <w:rPr>
          <w:rFonts w:ascii="Consolas" w:hAnsi="Consolas" w:cs="Consolas"/>
          <w:color w:val="000000" w:themeColor="text1"/>
          <w:highlight w:val="white"/>
        </w:rPr>
        <w:t xml:space="preserve">Configuring and </w:t>
      </w:r>
      <w:proofErr w:type="spellStart"/>
      <w:r w:rsidRPr="00E155C7">
        <w:rPr>
          <w:rFonts w:ascii="Consolas" w:hAnsi="Consolas" w:cs="Consolas"/>
          <w:color w:val="000000" w:themeColor="text1"/>
          <w:highlight w:val="white"/>
        </w:rPr>
        <w:t>Parameterising</w:t>
      </w:r>
      <w:proofErr w:type="spellEnd"/>
      <w:r w:rsidRPr="00E155C7">
        <w:rPr>
          <w:rFonts w:ascii="Consolas" w:hAnsi="Consolas" w:cs="Consolas"/>
          <w:color w:val="000000" w:themeColor="text1"/>
          <w:highlight w:val="white"/>
        </w:rPr>
        <w:t xml:space="preserve"> FarmAC.htm</w:t>
      </w:r>
      <w:r w:rsidRPr="00E155C7">
        <w:rPr>
          <w:rFonts w:ascii="Consolas" w:hAnsi="Consolas" w:cs="Consolas"/>
          <w:color w:val="000000" w:themeColor="text1"/>
        </w:rPr>
        <w:t>”. This page is a standalone homepage edited outside of this project.</w:t>
      </w:r>
    </w:p>
    <w:p w:rsidR="00C528B5" w:rsidRPr="00E155C7" w:rsidRDefault="00E155C7">
      <w:pPr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E155C7">
        <w:rPr>
          <w:rFonts w:ascii="Consolas" w:hAnsi="Consolas" w:cs="Consolas"/>
          <w:color w:val="000000" w:themeColor="text1"/>
          <w:highlight w:val="white"/>
        </w:rPr>
        <w:t>dbInterface</w:t>
      </w:r>
      <w:proofErr w:type="spellEnd"/>
      <w:proofErr w:type="gramEnd"/>
      <w:r w:rsidRPr="00E155C7">
        <w:rPr>
          <w:rFonts w:ascii="Consolas" w:hAnsi="Consolas" w:cs="Consolas"/>
          <w:color w:val="000000" w:themeColor="text1"/>
        </w:rPr>
        <w:t xml:space="preserve">: Create and manage contact to the database, including xml generation, saving result after running the model (to the database) and getting induvial data from the database. </w:t>
      </w:r>
    </w:p>
    <w:p w:rsidR="00E155C7" w:rsidRDefault="00E155C7"/>
    <w:p w:rsidR="000B7CC6" w:rsidRDefault="000B7CC6"/>
    <w:p w:rsidR="000B7CC6" w:rsidRDefault="000B7CC6"/>
    <w:p w:rsidR="000B7CC6" w:rsidRDefault="000B7CC6"/>
    <w:p w:rsidR="000B7CC6" w:rsidRDefault="000B7CC6">
      <w:r>
        <w:lastRenderedPageBreak/>
        <w:t>Shiny server:</w:t>
      </w:r>
    </w:p>
    <w:p w:rsidR="000B7CC6" w:rsidRDefault="000B7CC6">
      <w:r>
        <w:t xml:space="preserve">After a successful run the user can access our Shiny server to show some graphs. It can be reach either internal or external via 2 different IP-addresses and take 1 argument so it will look like: </w:t>
      </w:r>
    </w:p>
    <w:p w:rsidR="000B7CC6" w:rsidRDefault="000B7CC6">
      <w:r>
        <w:t>Internal:</w:t>
      </w:r>
    </w:p>
    <w:p w:rsidR="000B7CC6" w:rsidRDefault="000B7CC6">
      <w:hyperlink r:id="rId5" w:history="1">
        <w:r w:rsidRPr="007604E0">
          <w:rPr>
            <w:rStyle w:val="Hyperlink"/>
          </w:rPr>
          <w:t>http://10.29.0.155:3838/app/?file=outputFarm210751ScenarioNr1</w:t>
        </w:r>
      </w:hyperlink>
    </w:p>
    <w:p w:rsidR="000B7CC6" w:rsidRDefault="000B7CC6">
      <w:proofErr w:type="gramStart"/>
      <w:r>
        <w:t>external</w:t>
      </w:r>
      <w:proofErr w:type="gramEnd"/>
      <w:r>
        <w:t>:</w:t>
      </w:r>
    </w:p>
    <w:p w:rsidR="000B7CC6" w:rsidRDefault="000B7CC6">
      <w:hyperlink r:id="rId6" w:history="1">
        <w:r w:rsidRPr="007604E0">
          <w:rPr>
            <w:rStyle w:val="Hyperlink"/>
          </w:rPr>
          <w:t>http://130.225.18.56:3838/app/?file=outputFarm210751ScenarioNr1</w:t>
        </w:r>
      </w:hyperlink>
    </w:p>
    <w:p w:rsidR="000B7CC6" w:rsidRDefault="000B7CC6" w:rsidP="000B7CC6">
      <w:r>
        <w:t xml:space="preserve">The Shiny server will gather the data from </w:t>
      </w:r>
      <w:hyperlink r:id="rId7" w:history="1">
        <w:r w:rsidRPr="007604E0">
          <w:rPr>
            <w:rStyle w:val="Hyperlink"/>
          </w:rPr>
          <w:t>http://gefionau.dk/</w:t>
        </w:r>
      </w:hyperlink>
      <w:r>
        <w:t xml:space="preserve"> so it does not work if the user it using the test server.</w:t>
      </w:r>
    </w:p>
    <w:p w:rsidR="000B7CC6" w:rsidRDefault="000B7CC6" w:rsidP="000B7CC6">
      <w:r>
        <w:t xml:space="preserve">Documentation for maintain the shiny server can be found under </w:t>
      </w:r>
      <w:r w:rsidRPr="000B7CC6">
        <w:t>main\tools\annimalChange\R</w:t>
      </w:r>
      <w:bookmarkStart w:id="0" w:name="_GoBack"/>
      <w:bookmarkEnd w:id="0"/>
    </w:p>
    <w:p w:rsidR="000B7CC6" w:rsidRDefault="000B7CC6"/>
    <w:p w:rsidR="000B7CC6" w:rsidRDefault="000B7CC6"/>
    <w:sectPr w:rsidR="000B7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B5"/>
    <w:rsid w:val="000B7CC6"/>
    <w:rsid w:val="0034323F"/>
    <w:rsid w:val="00426131"/>
    <w:rsid w:val="00754E32"/>
    <w:rsid w:val="00923D1E"/>
    <w:rsid w:val="00930A99"/>
    <w:rsid w:val="00C528B5"/>
    <w:rsid w:val="00C67A6D"/>
    <w:rsid w:val="00E1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C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C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fionau.d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30.225.18.56:3838/app/?file=outputFarm210751ScenarioNr1" TargetMode="External"/><Relationship Id="rId5" Type="http://schemas.openxmlformats.org/officeDocument/2006/relationships/hyperlink" Target="http://10.29.0.155:3838/app/?file=outputFarm210751ScenarioNr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Vejlin</dc:creator>
  <cp:lastModifiedBy>Jonas Vejlin</cp:lastModifiedBy>
  <cp:revision>2</cp:revision>
  <dcterms:created xsi:type="dcterms:W3CDTF">2016-09-27T08:37:00Z</dcterms:created>
  <dcterms:modified xsi:type="dcterms:W3CDTF">2016-09-27T08:37:00Z</dcterms:modified>
</cp:coreProperties>
</file>