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DA21E">
      <w:pPr>
        <w:pStyle w:val="2"/>
        <w:jc w:val="center"/>
        <w:rPr>
          <w:rFonts w:hint="default" w:ascii="Times New Roman" w:hAnsi="Times New Roman" w:eastAsia="方正仿宋_GB2312"/>
          <w:b/>
          <w:bCs/>
          <w:color w:val="auto"/>
          <w:lang w:val="en-US" w:eastAsia="zh-CN"/>
        </w:rPr>
      </w:pPr>
      <w:r>
        <w:rPr>
          <w:rFonts w:hint="eastAsia" w:ascii="Times New Roman" w:hAnsi="Times New Roman" w:eastAsia="方正仿宋_GB2312"/>
          <w:b/>
          <w:bCs/>
          <w:color w:val="auto"/>
        </w:rPr>
        <w:t>大模型Langchain</w:t>
      </w:r>
      <w:r>
        <w:rPr>
          <w:rFonts w:hint="eastAsia" w:ascii="Times New Roman" w:hAnsi="Times New Roman" w:eastAsia="方正仿宋_GB2312"/>
          <w:b/>
          <w:bCs/>
          <w:color w:val="auto"/>
          <w:lang w:val="en-US" w:eastAsia="zh-CN"/>
        </w:rPr>
        <w:t>关键对象实验</w:t>
      </w:r>
    </w:p>
    <w:p w14:paraId="328DDA69">
      <w:pPr>
        <w:bidi w:val="0"/>
        <w:rPr>
          <w:rFonts w:hint="eastAsia"/>
          <w:b/>
          <w:bCs/>
          <w:sz w:val="28"/>
          <w:szCs w:val="28"/>
          <w:lang w:val="en-US" w:eastAsia="en-US"/>
        </w:rPr>
      </w:pPr>
      <w:bookmarkStart w:id="0" w:name="实验背景-2"/>
      <w:r>
        <w:rPr>
          <w:rFonts w:hint="eastAsia"/>
          <w:b/>
          <w:bCs/>
          <w:sz w:val="28"/>
          <w:szCs w:val="28"/>
          <w:lang w:val="en-US" w:eastAsia="en-US"/>
        </w:rPr>
        <w:t>实验背景</w:t>
      </w:r>
    </w:p>
    <w:bookmarkEnd w:id="0"/>
    <w:p w14:paraId="3E883396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随着大语言模型（LLM）能力的边界不断拓展，单纯调用模型API已无法满足构建复杂生产级应用的需求。在实际工程落地中，开发者面临的核心挑战是如何将模型、提示词、外部数据源与业务逻辑进行高效“编排”与“集成”。LangChain作为一种主流的大模型应用开发框架，其本质是为这种复杂的逻辑交互提供了标准化的“胶水层”。本实验旨在通过LangChain框架，深入探究如何将离散的组件（如LLMs、Prompt Templates、Chains、Agents及Memory）组合成有机的工作流。我们将聚焦于框架的模块化设计理念，通过代码实践理解其如何将繁琐的字符串拼接与API调用升级为可复用、可配置的工程化流水线，从而揭示利用框架技术降低大模型应用开发门槛的内在机制。</w:t>
      </w:r>
      <w:bookmarkStart w:id="1" w:name="_GoBack"/>
      <w:bookmarkEnd w:id="1"/>
    </w:p>
    <w:p w14:paraId="7C8D0E3A">
      <w:pPr>
        <w:bidi w:val="0"/>
        <w:rPr>
          <w:rFonts w:hint="eastAsia"/>
          <w:b/>
          <w:bCs/>
          <w:sz w:val="28"/>
          <w:szCs w:val="28"/>
          <w:lang w:val="en-US" w:eastAsia="en-US"/>
        </w:rPr>
      </w:pPr>
      <w:r>
        <w:rPr>
          <w:rFonts w:hint="eastAsia"/>
          <w:b/>
          <w:bCs/>
          <w:sz w:val="28"/>
          <w:szCs w:val="28"/>
          <w:lang w:val="en-US" w:eastAsia="en-US"/>
        </w:rPr>
        <w:t>实验目标</w:t>
      </w:r>
    </w:p>
    <w:p w14:paraId="65F9BB1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组件解耦与集成：识别LangChain的核心模块（LLM/ChatModel、PromptTemplate、OutputParser等），掌握如何将提示词模板化、将模型调用标准化，并通过Chain将它们无缝链接。</w:t>
      </w:r>
    </w:p>
    <w:p w14:paraId="5B180EE3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状态管理实践：学会使用Memory组件（如ConversationBufferMemory）来维护对话历史，实现具有上下文感知能力的连续对话系统，理解状态管理在交互式应用中的关键作用。</w:t>
      </w:r>
    </w:p>
    <w:p w14:paraId="6D541DEA">
      <w:pPr>
        <w:numPr>
          <w:ilvl w:val="0"/>
          <w:numId w:val="1"/>
        </w:numPr>
        <w:bidi w:val="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逻辑编排与路由：探究SequentialChain或RouterChain等高级链式结构，模拟复杂业务场景下的多步骤任务执行流程，验证通过代码逻辑控制模型推理路径的有效性。</w:t>
      </w:r>
    </w:p>
    <w:p w14:paraId="7E82B686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8"/>
          <w:szCs w:val="28"/>
          <w:lang w:val="en-US" w:eastAsia="en-US"/>
        </w:rPr>
      </w:pPr>
      <w:r>
        <w:rPr>
          <w:rFonts w:hint="eastAsia"/>
          <w:b/>
          <w:bCs/>
          <w:sz w:val="28"/>
          <w:szCs w:val="28"/>
          <w:lang w:val="en-US" w:eastAsia="en-US"/>
        </w:rPr>
        <w:t>实验内容与步骤</w:t>
      </w:r>
    </w:p>
    <w:p w14:paraId="13BC22B4">
      <w:pPr>
        <w:numPr>
          <w:ilvl w:val="0"/>
          <w:numId w:val="0"/>
        </w:numPr>
        <w:spacing w:after="20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实验一：调用通义千问模型</w:t>
      </w:r>
    </w:p>
    <w:p w14:paraId="265C607A">
      <w:pPr>
        <w:numPr>
          <w:ilvl w:val="0"/>
          <w:numId w:val="2"/>
        </w:numPr>
        <w:spacing w:after="20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根据通义千问开发文档调用模型</w:t>
      </w:r>
    </w:p>
    <w:p w14:paraId="1664AA0A">
      <w:pPr>
        <w:numPr>
          <w:ilvl w:val="0"/>
          <w:numId w:val="2"/>
        </w:numPr>
        <w:spacing w:after="20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使用提示词模版</w:t>
      </w:r>
    </w:p>
    <w:p w14:paraId="6D0C85CF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prompt = ChatPromptTemplate.from_messages([</w:t>
      </w:r>
    </w:p>
    <w:p w14:paraId="057E5C10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("system", "你是一个幽默的助手。请根据对话历史回答用户的问题。"),</w:t>
      </w:r>
    </w:p>
    <w:p w14:paraId="28DF7D56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("system", "输出必须严格遵循以下JSON格式：\n{format_instructions}"),</w:t>
      </w:r>
    </w:p>
    <w:p w14:paraId="576886C9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MessagesPlaceholder(variable_name="chat_history"), # 这里放入历史记忆</w:t>
      </w:r>
    </w:p>
    <w:p w14:paraId="476F1B46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("human", "{input}") # 用户当前输入</w:t>
      </w:r>
    </w:p>
    <w:p w14:paraId="5E6C6BF8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])</w:t>
      </w:r>
    </w:p>
    <w:p w14:paraId="22C8B134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</w:p>
    <w:p w14:paraId="78BC237A">
      <w:pPr>
        <w:numPr>
          <w:ilvl w:val="0"/>
          <w:numId w:val="2"/>
        </w:numPr>
        <w:spacing w:after="20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使用解析模版</w:t>
      </w:r>
    </w:p>
    <w:p w14:paraId="4D2D8AC1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class ResponseFormat(BaseModel):</w:t>
      </w:r>
    </w:p>
    <w:p w14:paraId="6E03B497">
      <w:pPr>
        <w:numPr>
          <w:ilvl w:val="0"/>
          <w:numId w:val="0"/>
        </w:numPr>
        <w:spacing w:after="200"/>
        <w:ind w:left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reply: str = Field(description="对用户的回复")</w:t>
      </w:r>
    </w:p>
    <w:p w14:paraId="0AAA9995">
      <w:pPr>
        <w:numPr>
          <w:ilvl w:val="0"/>
          <w:numId w:val="0"/>
        </w:numPr>
        <w:spacing w:after="200"/>
        <w:ind w:leftChars="0" w:firstLine="4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mood: str = Field(description="AI当前的情绪，如开心、严肃、幽默")</w:t>
      </w:r>
    </w:p>
    <w:p w14:paraId="1B0D8F25">
      <w:pPr>
        <w:numPr>
          <w:ilvl w:val="0"/>
          <w:numId w:val="0"/>
        </w:numPr>
        <w:spacing w:after="200"/>
        <w:ind w:leftChars="0" w:firstLine="480"/>
        <w:rPr>
          <w:rFonts w:hint="eastAsia" w:ascii="仿宋" w:hAnsi="仿宋" w:eastAsia="仿宋" w:cs="仿宋"/>
        </w:rPr>
      </w:pPr>
    </w:p>
    <w:p w14:paraId="44282829">
      <w:pPr>
        <w:numPr>
          <w:ilvl w:val="0"/>
          <w:numId w:val="2"/>
        </w:numPr>
        <w:spacing w:after="20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使用流式输出输出</w:t>
      </w:r>
      <w:r>
        <w:rPr>
          <w:rFonts w:hint="eastAsia" w:ascii="仿宋" w:hAnsi="仿宋" w:eastAsia="仿宋" w:cs="仿宋"/>
        </w:rPr>
        <w:t>ResponseFormat</w:t>
      </w:r>
      <w:r>
        <w:rPr>
          <w:rFonts w:hint="eastAsia" w:ascii="仿宋" w:hAnsi="仿宋" w:eastAsia="仿宋" w:cs="仿宋"/>
          <w:lang w:val="en-US" w:eastAsia="zh-CN"/>
        </w:rPr>
        <w:t>.reply</w:t>
      </w:r>
    </w:p>
    <w:p w14:paraId="4725657A">
      <w:pPr>
        <w:numPr>
          <w:ilvl w:val="0"/>
          <w:numId w:val="2"/>
        </w:numPr>
        <w:spacing w:after="200"/>
        <w:ind w:left="420" w:leftChars="0" w:hanging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将对话保存在记忆系统中，聊天的时候需要获取前段对话的心情描述</w:t>
      </w:r>
    </w:p>
    <w:p w14:paraId="0BD24350">
      <w:pPr>
        <w:numPr>
          <w:ilvl w:val="0"/>
          <w:numId w:val="0"/>
        </w:numPr>
        <w:spacing w:after="200"/>
        <w:ind w:leftChars="0" w:firstLine="480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9401A"/>
    <w:multiLevelType w:val="singleLevel"/>
    <w:tmpl w:val="979940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D0F74E4"/>
    <w:multiLevelType w:val="singleLevel"/>
    <w:tmpl w:val="4D0F74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36CA1"/>
    <w:rsid w:val="01316084"/>
    <w:rsid w:val="0218777D"/>
    <w:rsid w:val="07537DBE"/>
    <w:rsid w:val="077B0622"/>
    <w:rsid w:val="08C14368"/>
    <w:rsid w:val="0F5735B8"/>
    <w:rsid w:val="13EA0AB8"/>
    <w:rsid w:val="14200F92"/>
    <w:rsid w:val="148641BA"/>
    <w:rsid w:val="1A4C2D31"/>
    <w:rsid w:val="1B634407"/>
    <w:rsid w:val="1D0A51B3"/>
    <w:rsid w:val="2701028C"/>
    <w:rsid w:val="2AC563B9"/>
    <w:rsid w:val="2D622504"/>
    <w:rsid w:val="2E0E4B9C"/>
    <w:rsid w:val="320B4127"/>
    <w:rsid w:val="37DA5DD1"/>
    <w:rsid w:val="3A8C1C1D"/>
    <w:rsid w:val="3D3B7A8D"/>
    <w:rsid w:val="3E661EED"/>
    <w:rsid w:val="441C404D"/>
    <w:rsid w:val="46F63159"/>
    <w:rsid w:val="477B49D4"/>
    <w:rsid w:val="4AC67D2C"/>
    <w:rsid w:val="4BB07A82"/>
    <w:rsid w:val="4BF25E27"/>
    <w:rsid w:val="52DC7196"/>
    <w:rsid w:val="58C36CA1"/>
    <w:rsid w:val="601531AE"/>
    <w:rsid w:val="609B470C"/>
    <w:rsid w:val="65C60913"/>
    <w:rsid w:val="65CB2464"/>
    <w:rsid w:val="66302AB4"/>
    <w:rsid w:val="69617766"/>
    <w:rsid w:val="69867A8C"/>
    <w:rsid w:val="6A3E1DD6"/>
    <w:rsid w:val="6B3D1E7D"/>
    <w:rsid w:val="6FBD3128"/>
    <w:rsid w:val="74D20734"/>
    <w:rsid w:val="763C56B0"/>
    <w:rsid w:val="7667584B"/>
    <w:rsid w:val="77B03472"/>
    <w:rsid w:val="787B07CD"/>
    <w:rsid w:val="79D0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662</Words>
  <Characters>1077</Characters>
  <Lines>0</Lines>
  <Paragraphs>0</Paragraphs>
  <TotalTime>12</TotalTime>
  <ScaleCrop>false</ScaleCrop>
  <LinksUpToDate>false</LinksUpToDate>
  <CharactersWithSpaces>1114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2026-03-19T01:40:00Z</dcterms:created>
  <dc:creator>zhh</dc:creator>
  <cp:lastModifiedBy>zhh</cp:lastModifiedBy>
  <dcterms:modified xsi:type="dcterms:W3CDTF">2026-04-23T06:07:42Z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4ECFB0FDD5964A40AC4A72A57D6F273E_11</vt:lpwstr>
  </property>
  <property fmtid="{D5CDD505-2E9C-101B-9397-08002B2CF9AE}" pid="4" name="KSOTemplateDocerSaveRecord">
    <vt:lpwstr>eyJoZGlkIjoiNGNlNDEwMDM1NGFiOTJkNTliYmM3NmI2OGUyYzBmZTQiLCJ1c2VySWQiOiIzNTA0ODkxNzMifQ==</vt:lpwstr>
  </property>
</Properties>
</file>