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C7" w:rsidRDefault="003910F6">
      <w:pPr>
        <w:spacing w:line="800" w:lineRule="exact"/>
      </w:pPr>
      <w:bookmarkStart w:id="0" w:name="_GoBack"/>
      <w:bookmarkEnd w:id="0"/>
      <w:r>
        <w:t>Body1</w:t>
      </w:r>
    </w:p>
    <w:p w:rsidR="000477C7" w:rsidRDefault="003910F6">
      <w:pPr>
        <w:pageBreakBefore/>
        <w:spacing w:line="800" w:lineRule="exact"/>
      </w:pPr>
      <w:r>
        <w:lastRenderedPageBreak/>
        <w:t>Body2</w:t>
      </w:r>
    </w:p>
    <w:sectPr w:rsidR="000477C7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910F6">
      <w:r>
        <w:separator/>
      </w:r>
    </w:p>
  </w:endnote>
  <w:endnote w:type="continuationSeparator" w:id="0">
    <w:p w:rsidR="00000000" w:rsidRDefault="0039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0F6" w:rsidRDefault="003910F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C7" w:rsidRDefault="003910F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0F6" w:rsidRDefault="003910F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910F6">
      <w:r>
        <w:separator/>
      </w:r>
    </w:p>
  </w:footnote>
  <w:footnote w:type="continuationSeparator" w:id="0">
    <w:p w:rsidR="00000000" w:rsidRDefault="0039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0F6" w:rsidRDefault="003910F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C7" w:rsidRPr="003910F6" w:rsidRDefault="003910F6" w:rsidP="003910F6">
    <w:pPr>
      <w:widowControl w:val="0"/>
      <w:tabs>
        <w:tab w:val="left" w:leader="dot" w:pos="2400"/>
      </w:tabs>
      <w:spacing w:line="800" w:lineRule="exact"/>
    </w:pPr>
    <w:r w:rsidRPr="003910F6">
      <w:rPr>
        <w:color w:val="000000"/>
        <w:sz w:val="40"/>
        <w:szCs w:val="20"/>
      </w:rPr>
      <w:t>A</w:t>
    </w:r>
    <w:r w:rsidRPr="003910F6">
      <w:rPr>
        <w:color w:val="000000"/>
        <w:sz w:val="40"/>
        <w:szCs w:val="20"/>
      </w:rPr>
      <w:tab/>
      <w:t>B</w:t>
    </w:r>
  </w:p>
  <w:p w:rsidR="000477C7" w:rsidRDefault="003910F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0477C7" w:rsidRDefault="003910F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10F6" w:rsidRDefault="003910F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477C7"/>
    <w:rsid w:val="003910F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3910F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910F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3910F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910F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