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0F0" w:rsidRDefault="0049708B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after</w:t>
      </w:r>
    </w:p>
    <w:sectPr w:rsidR="004E30F0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9708B"/>
    <w:rsid w:val="004E30F0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