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187" w:rsidRDefault="00027C71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027C71"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p w:rsidR="008C5187" w:rsidRDefault="00027C71">
      <w:pPr>
        <w:tabs>
          <w:tab w:val="left" w:leader="dot" w:pos="1440"/>
        </w:tabs>
        <w:rPr>
          <w:color w:val="2058A0"/>
        </w:rPr>
      </w:pPr>
      <w:r>
        <w:rPr>
          <w:strike/>
          <w:color w:val="2058A0"/>
          <w:u w:val="single"/>
        </w:rPr>
        <w:t>A</w:t>
      </w:r>
      <w:r>
        <w:rPr>
          <w:strike/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8C5187" w:rsidRDefault="00027C71">
      <w:pPr>
        <w:tabs>
          <w:tab w:val="left" w:leader="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8C5187" w:rsidRDefault="00027C71">
      <w:pPr>
        <w:tabs>
          <w:tab w:val="left" w:leader="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  <w:u w:val="single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8C51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C71" w:rsidRDefault="00027C71" w:rsidP="00027C71">
      <w:pPr>
        <w:spacing w:line="240" w:lineRule="auto"/>
      </w:pPr>
      <w:r>
        <w:separator/>
      </w:r>
    </w:p>
  </w:endnote>
  <w:endnote w:type="continuationSeparator" w:id="0">
    <w:p w:rsidR="00027C71" w:rsidRDefault="00027C71" w:rsidP="00027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C71" w:rsidRDefault="00027C7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C71" w:rsidRDefault="00027C7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C71" w:rsidRDefault="00027C7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C71" w:rsidRDefault="00027C71" w:rsidP="00027C71">
      <w:pPr>
        <w:spacing w:line="240" w:lineRule="auto"/>
      </w:pPr>
      <w:r>
        <w:separator/>
      </w:r>
    </w:p>
  </w:footnote>
  <w:footnote w:type="continuationSeparator" w:id="0">
    <w:p w:rsidR="00027C71" w:rsidRDefault="00027C71" w:rsidP="00027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C71" w:rsidRDefault="00027C7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C71" w:rsidRDefault="00027C7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C71" w:rsidRDefault="00027C7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187"/>
    <w:rsid w:val="00027C71"/>
    <w:rsid w:val="008C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2717BB6-362F-4367-AAA2-73FF8075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27C7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7C71"/>
  </w:style>
  <w:style w:type="paragraph" w:styleId="Fuzeile">
    <w:name w:val="footer"/>
    <w:basedOn w:val="Standard"/>
    <w:link w:val="FuzeileZchn"/>
    <w:uiPriority w:val="99"/>
    <w:unhideWhenUsed/>
    <w:rsid w:val="00027C7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7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