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E52" w:rsidRDefault="0066016D">
      <w:pPr>
        <w:tabs>
          <w:tab w:val="left" w:leader="heavy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574E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6016D">
      <w:pPr>
        <w:spacing w:line="240" w:lineRule="auto"/>
      </w:pPr>
      <w:r>
        <w:separator/>
      </w:r>
    </w:p>
  </w:endnote>
  <w:endnote w:type="continuationSeparator" w:id="0">
    <w:p w:rsidR="00000000" w:rsidRDefault="00660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16D" w:rsidRDefault="006601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4E52" w:rsidRDefault="0066016D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574E52" w:rsidRDefault="0066016D">
    <w:pPr>
      <w:tabs>
        <w:tab w:val="left" w:leader="heavy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574E52" w:rsidRDefault="0066016D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574E52" w:rsidRDefault="0066016D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16D" w:rsidRDefault="006601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6016D">
      <w:pPr>
        <w:spacing w:line="240" w:lineRule="auto"/>
      </w:pPr>
      <w:r>
        <w:separator/>
      </w:r>
    </w:p>
  </w:footnote>
  <w:footnote w:type="continuationSeparator" w:id="0">
    <w:p w:rsidR="00000000" w:rsidRDefault="00660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16D" w:rsidRDefault="006601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4E52" w:rsidRDefault="0066016D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 w:rsidRPr="0066016D">
      <w:rPr>
        <w:strike/>
        <w:color w:val="2058A0"/>
      </w:rPr>
      <w:tab/>
    </w:r>
    <w:r>
      <w:rPr>
        <w:color w:val="2058A0"/>
      </w:rPr>
      <w:t>B tail.</w:t>
    </w:r>
  </w:p>
  <w:p w:rsidR="00574E52" w:rsidRDefault="0066016D">
    <w:pPr>
      <w:tabs>
        <w:tab w:val="left" w:leader="heavy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574E52" w:rsidRDefault="0066016D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574E52" w:rsidRDefault="0066016D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16D" w:rsidRDefault="0066016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E52"/>
    <w:rsid w:val="00574E52"/>
    <w:rsid w:val="0066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E72E643-3576-4095-BB2F-5DBFD2DE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6016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6016D"/>
  </w:style>
  <w:style w:type="paragraph" w:styleId="Fuzeile">
    <w:name w:val="footer"/>
    <w:basedOn w:val="Standard"/>
    <w:link w:val="FuzeileZchn"/>
    <w:uiPriority w:val="99"/>
    <w:unhideWhenUsed/>
    <w:rsid w:val="0066016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60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