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83D8C">
      <w:r>
        <w:separator/>
      </w:r>
    </w:p>
  </w:endnote>
  <w:endnote w:type="continuationSeparator" w:id="0">
    <w:p w:rsidR="00000000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8C" w:rsidRDefault="00583D8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 w:rsidP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8C" w:rsidRDefault="00583D8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83D8C">
      <w:r>
        <w:separator/>
      </w:r>
    </w:p>
  </w:footnote>
  <w:footnote w:type="continuationSeparator" w:id="0">
    <w:p w:rsidR="00000000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8C" w:rsidRDefault="00583D8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8C" w:rsidRDefault="00583D8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5F7F"/>
    <w:rsid w:val="00583D8C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