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CF7" w:rsidRDefault="007F36A6">
      <w:pPr>
        <w:widowControl w:val="0"/>
        <w:spacing w:line="300" w:lineRule="exact"/>
        <w:rPr>
          <w:rFonts w:ascii="Arial" w:hAnsi="Arial"/>
        </w:rPr>
        <w:sectPr w:rsidR="00364CF7">
          <w:pgSz w:w="6000" w:h="4200"/>
          <w:pgMar w:top="600" w:right="600" w:bottom="600" w:left="600" w:header="200" w:footer="200" w:gutter="0"/>
          <w:cols w:num="2" w:space="720" w:equalWidth="0">
            <w:col w:w="2840" w:space="360"/>
            <w:col w:w="1600" w:space="0"/>
          </w:cols>
        </w:sect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</w:r>
      <w:r>
        <w:rPr>
          <w:rFonts w:ascii="Arial" w:hAnsi="Arial"/>
        </w:rPr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</w:r>
      <w:r>
        <w:rPr>
          <w:rFonts w:ascii="Arial" w:hAnsi="Arial"/>
        </w:rPr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p w:rsidR="00364CF7" w:rsidRDefault="007F36A6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sentinel01</w:t>
      </w:r>
      <w:r>
        <w:rPr>
          <w:rFonts w:ascii="Arial" w:hAnsi="Arial"/>
        </w:rPr>
        <w:br/>
        <w:t>sentinel02</w:t>
      </w:r>
    </w:p>
    <w:sectPr w:rsidR="00364CF7">
      <w:type w:val="continuous"/>
      <w:pgSz w:w="6000" w:h="4200"/>
      <w:pgMar w:top="600" w:right="600" w:bottom="600" w:left="600" w:header="200" w:footer="200" w:gutter="0"/>
      <w:cols w:num="2" w:space="720" w:equalWidth="0">
        <w:col w:w="2840" w:space="360"/>
        <w:col w:w="1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64CF7"/>
    <w:rsid w:val="004433AD"/>
    <w:rsid w:val="007F36A6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98</Characters>
  <Application>Microsoft Office Word</Application>
  <DocSecurity>0</DocSecurity>
  <Lines>29</Lines>
  <Paragraphs>2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