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0206" w14:textId="283C8ABB" w:rsidR="00DC7C43" w:rsidRPr="001003B0" w:rsidRDefault="00DC7C43" w:rsidP="001003B0">
      <w:pPr>
        <w:jc w:val="center"/>
        <w:rPr>
          <w:b/>
          <w:bCs/>
          <w:sz w:val="32"/>
          <w:szCs w:val="32"/>
        </w:rPr>
      </w:pPr>
      <w:proofErr w:type="spellStart"/>
      <w:r w:rsidRPr="001003B0">
        <w:rPr>
          <w:b/>
          <w:bCs/>
          <w:sz w:val="32"/>
          <w:szCs w:val="32"/>
        </w:rPr>
        <w:t>Boostrap</w:t>
      </w:r>
      <w:proofErr w:type="spellEnd"/>
    </w:p>
    <w:p w14:paraId="457D0929" w14:textId="0B91DC81" w:rsidR="00DC7C43" w:rsidRDefault="00DC7C43" w:rsidP="00DC7C43">
      <w:pPr>
        <w:rPr>
          <w:lang w:val="ru-RU"/>
        </w:rPr>
      </w:pPr>
      <w:r>
        <w:rPr>
          <w:lang w:val="ru-RU"/>
        </w:rPr>
        <w:t>Самая популярная библиотека</w:t>
      </w:r>
    </w:p>
    <w:p w14:paraId="202C1BCA" w14:textId="2AC694E0" w:rsidR="00DC7C43" w:rsidRDefault="00DC7C43" w:rsidP="00DC7C43">
      <w:pPr>
        <w:rPr>
          <w:lang w:val="ru-RU"/>
        </w:rPr>
      </w:pPr>
      <w:r>
        <w:rPr>
          <w:lang w:val="ru-RU"/>
        </w:rPr>
        <w:t>Документация</w:t>
      </w:r>
    </w:p>
    <w:p w14:paraId="7861AC6C" w14:textId="6637329B" w:rsidR="00DC7C43" w:rsidRDefault="003E68D2" w:rsidP="00DC7C43">
      <w:pPr>
        <w:rPr>
          <w:lang w:val="ru-RU"/>
        </w:rPr>
      </w:pPr>
      <w:hyperlink r:id="rId5" w:history="1">
        <w:r w:rsidRPr="00B10F24">
          <w:rPr>
            <w:rStyle w:val="Hyperlink"/>
            <w:lang w:val="ru-RU"/>
          </w:rPr>
          <w:t>https://getbootstrap.com/</w:t>
        </w:r>
      </w:hyperlink>
    </w:p>
    <w:p w14:paraId="272ABD6B" w14:textId="1352AA2C" w:rsidR="003E68D2" w:rsidRDefault="003E68D2" w:rsidP="00DC7C43">
      <w:pPr>
        <w:rPr>
          <w:lang w:val="ru-RU"/>
        </w:rPr>
      </w:pPr>
      <w:r>
        <w:t>Bootstrap</w:t>
      </w:r>
      <w:r w:rsidRPr="003E68D2">
        <w:rPr>
          <w:lang w:val="ru-RU"/>
        </w:rPr>
        <w:t xml:space="preserve"> </w:t>
      </w:r>
      <w:r>
        <w:rPr>
          <w:lang w:val="ru-RU"/>
        </w:rPr>
        <w:t>на русском</w:t>
      </w:r>
    </w:p>
    <w:p w14:paraId="590DC9A1" w14:textId="4E078B2D" w:rsidR="003E68D2" w:rsidRDefault="00B475E0" w:rsidP="00DC7C43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>HYPERLINK "</w:instrText>
      </w:r>
      <w:r w:rsidRPr="003E68D2">
        <w:rPr>
          <w:lang w:val="ru-RU"/>
        </w:rPr>
        <w:instrText>https://getbootstrap.ru/docs/v4-alpha/</w:instrText>
      </w:r>
      <w:r>
        <w:rPr>
          <w:lang w:val="ru-RU"/>
        </w:rPr>
        <w:instrText>"</w:instrText>
      </w:r>
      <w:r>
        <w:rPr>
          <w:lang w:val="ru-RU"/>
        </w:rPr>
        <w:fldChar w:fldCharType="separate"/>
      </w:r>
      <w:r w:rsidRPr="00B10F24">
        <w:rPr>
          <w:rStyle w:val="Hyperlink"/>
          <w:lang w:val="ru-RU"/>
        </w:rPr>
        <w:t>https://getbootstrap.ru/docs/v4-alpha/</w:t>
      </w:r>
      <w:r>
        <w:rPr>
          <w:lang w:val="ru-RU"/>
        </w:rPr>
        <w:fldChar w:fldCharType="end"/>
      </w:r>
    </w:p>
    <w:p w14:paraId="10F0CEA9" w14:textId="77777777" w:rsidR="00455D22" w:rsidRDefault="00455D22" w:rsidP="00DC7C43">
      <w:pPr>
        <w:rPr>
          <w:lang w:val="ru-RU"/>
        </w:rPr>
      </w:pPr>
    </w:p>
    <w:p w14:paraId="66828C3B" w14:textId="2452E12E" w:rsidR="00455D22" w:rsidRDefault="00455D22" w:rsidP="00DC7C43">
      <w:r>
        <w:t>Reboot = normalize</w:t>
      </w:r>
    </w:p>
    <w:p w14:paraId="5AD1BFF2" w14:textId="4709E6DA" w:rsidR="00C56F78" w:rsidRDefault="00C56F78" w:rsidP="00DC7C43">
      <w:pPr>
        <w:rPr>
          <w:lang w:val="ru-RU"/>
        </w:rPr>
      </w:pPr>
      <w:r>
        <w:rPr>
          <w:lang w:val="ru-RU"/>
        </w:rPr>
        <w:t xml:space="preserve">Самая крутая фича </w:t>
      </w:r>
      <w:r>
        <w:t>bootstrap</w:t>
      </w:r>
      <w:r w:rsidR="00963FF2">
        <w:rPr>
          <w:lang w:val="ru-RU"/>
        </w:rPr>
        <w:t xml:space="preserve"> </w:t>
      </w:r>
      <w:r w:rsidR="00963FF2">
        <w:t>grid</w:t>
      </w:r>
      <w:r w:rsidRPr="00C56F78">
        <w:rPr>
          <w:lang w:val="ru-RU"/>
        </w:rPr>
        <w:t xml:space="preserve"> – </w:t>
      </w:r>
      <w:r>
        <w:rPr>
          <w:lang w:val="ru-RU"/>
        </w:rPr>
        <w:t>система сеток</w:t>
      </w:r>
      <w:r w:rsidR="00621975" w:rsidRPr="00621975">
        <w:rPr>
          <w:lang w:val="ru-RU"/>
        </w:rPr>
        <w:t xml:space="preserve"> (</w:t>
      </w:r>
      <w:r w:rsidR="00621975">
        <w:rPr>
          <w:lang w:val="ru-RU"/>
        </w:rPr>
        <w:t>колоночная верстка)</w:t>
      </w:r>
    </w:p>
    <w:p w14:paraId="780A61C2" w14:textId="54D5E1F5" w:rsidR="00F1114A" w:rsidRDefault="003F27DF" w:rsidP="00DC7C43">
      <w:pPr>
        <w:rPr>
          <w:lang w:val="ru-RU"/>
        </w:rPr>
      </w:pPr>
      <w:r>
        <w:rPr>
          <w:noProof/>
        </w:rPr>
        <w:drawing>
          <wp:inline distT="0" distB="0" distL="0" distR="0" wp14:anchorId="2C4A47B3" wp14:editId="75CAC7EE">
            <wp:extent cx="7223760" cy="3634740"/>
            <wp:effectExtent l="0" t="0" r="0" b="3810"/>
            <wp:docPr id="16898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7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2E73" w14:textId="77777777" w:rsidR="003F27DF" w:rsidRDefault="003F27DF" w:rsidP="00DC7C43">
      <w:pPr>
        <w:rPr>
          <w:lang w:val="ru-RU"/>
        </w:rPr>
      </w:pPr>
    </w:p>
    <w:p w14:paraId="1AAEC29E" w14:textId="77777777" w:rsidR="003F27DF" w:rsidRDefault="003F27DF" w:rsidP="00DC7C43">
      <w:pPr>
        <w:rPr>
          <w:lang w:val="ru-RU"/>
        </w:rPr>
      </w:pPr>
    </w:p>
    <w:p w14:paraId="2E037D0C" w14:textId="1E57A231" w:rsidR="00BC2B2B" w:rsidRDefault="00BC2B2B" w:rsidP="00F1114A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boostrap</w:t>
      </w:r>
      <w:proofErr w:type="spellEnd"/>
      <w:r w:rsidRPr="00BC2B2B">
        <w:rPr>
          <w:lang w:val="ru-RU"/>
        </w:rPr>
        <w:t xml:space="preserve"> </w:t>
      </w:r>
      <w:r>
        <w:rPr>
          <w:lang w:val="ru-RU"/>
        </w:rPr>
        <w:t xml:space="preserve">по дефолту встроен </w:t>
      </w:r>
      <w:r w:rsidRPr="00BC2B2B">
        <w:rPr>
          <w:lang w:val="ru-RU"/>
        </w:rPr>
        <w:t>.</w:t>
      </w:r>
      <w:r>
        <w:t>container</w:t>
      </w:r>
      <w:r w:rsidRPr="00BC2B2B">
        <w:rPr>
          <w:lang w:val="ru-RU"/>
        </w:rPr>
        <w:t xml:space="preserve"> </w:t>
      </w:r>
      <w:r>
        <w:rPr>
          <w:lang w:val="ru-RU"/>
        </w:rPr>
        <w:t>–</w:t>
      </w:r>
      <w:r w:rsidRPr="00BC2B2B">
        <w:rPr>
          <w:lang w:val="ru-RU"/>
        </w:rPr>
        <w:t xml:space="preserve"> </w:t>
      </w:r>
      <w:r>
        <w:rPr>
          <w:lang w:val="ru-RU"/>
        </w:rPr>
        <w:t>чтобы создать контейнер сайта</w:t>
      </w:r>
    </w:p>
    <w:p w14:paraId="799D4C18" w14:textId="4D7495B4" w:rsidR="00BC3FBC" w:rsidRDefault="00BC3FBC" w:rsidP="00F1114A">
      <w:r>
        <w:rPr>
          <w:lang w:val="ru-RU"/>
        </w:rPr>
        <w:t>Чтобы</w:t>
      </w:r>
      <w:r w:rsidRPr="00BD5FFE">
        <w:rPr>
          <w:lang w:val="ru-RU"/>
        </w:rPr>
        <w:t xml:space="preserve"> </w:t>
      </w:r>
      <w:r>
        <w:rPr>
          <w:lang w:val="ru-RU"/>
        </w:rPr>
        <w:t>убрать</w:t>
      </w:r>
      <w:r w:rsidRPr="00BD5FFE">
        <w:rPr>
          <w:lang w:val="ru-RU"/>
        </w:rPr>
        <w:t xml:space="preserve"> </w:t>
      </w:r>
      <w:proofErr w:type="spellStart"/>
      <w:r>
        <w:t>clas</w:t>
      </w:r>
      <w:proofErr w:type="spellEnd"/>
      <w:r w:rsidRPr="00BD5FFE">
        <w:rPr>
          <w:lang w:val="ru-RU"/>
        </w:rPr>
        <w:t>=”</w:t>
      </w:r>
      <w:r>
        <w:t>container</w:t>
      </w:r>
      <w:r w:rsidRPr="00BD5FFE">
        <w:rPr>
          <w:lang w:val="ru-RU"/>
        </w:rPr>
        <w:t>-</w:t>
      </w:r>
      <w:r>
        <w:t>fluid</w:t>
      </w:r>
      <w:r w:rsidRPr="00BD5FFE">
        <w:rPr>
          <w:lang w:val="ru-RU"/>
        </w:rPr>
        <w:t>”</w:t>
      </w:r>
      <w:r w:rsidR="00BD5FFE" w:rsidRPr="00BD5FFE">
        <w:rPr>
          <w:lang w:val="ru-RU"/>
        </w:rPr>
        <w:t xml:space="preserve"> – </w:t>
      </w:r>
      <w:r w:rsidR="00BD5FFE">
        <w:rPr>
          <w:lang w:val="ru-RU"/>
        </w:rPr>
        <w:t>растянулся</w:t>
      </w:r>
      <w:r w:rsidR="00BD5FFE" w:rsidRPr="00BD5FFE">
        <w:rPr>
          <w:lang w:val="ru-RU"/>
        </w:rPr>
        <w:t xml:space="preserve"> </w:t>
      </w:r>
      <w:r w:rsidR="00BD5FFE">
        <w:rPr>
          <w:lang w:val="ru-RU"/>
        </w:rPr>
        <w:t>полностью на страницу</w:t>
      </w:r>
    </w:p>
    <w:p w14:paraId="44C5F83F" w14:textId="19A8BB6C" w:rsidR="00F1114A" w:rsidRDefault="00F1114A" w:rsidP="00DC7C43">
      <w:r>
        <w:rPr>
          <w:noProof/>
        </w:rPr>
        <w:drawing>
          <wp:inline distT="0" distB="0" distL="0" distR="0" wp14:anchorId="792AEE68" wp14:editId="7F08F341">
            <wp:extent cx="2981325" cy="819150"/>
            <wp:effectExtent l="0" t="0" r="9525" b="0"/>
            <wp:docPr id="191044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48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8685" w14:textId="77777777" w:rsidR="00675070" w:rsidRDefault="00675070" w:rsidP="00DC7C43"/>
    <w:p w14:paraId="13B39B87" w14:textId="10EC9FA3" w:rsidR="00675070" w:rsidRDefault="00675070" w:rsidP="00DC7C43">
      <w:pPr>
        <w:rPr>
          <w:lang w:val="ru-RU"/>
        </w:rPr>
      </w:pPr>
      <w:r>
        <w:rPr>
          <w:lang w:val="ru-RU"/>
        </w:rPr>
        <w:t>Обязательная структура</w:t>
      </w:r>
    </w:p>
    <w:p w14:paraId="19B4AAC4" w14:textId="3AD63BA7" w:rsidR="00675070" w:rsidRDefault="00675070" w:rsidP="00DC7C43">
      <w:r>
        <w:rPr>
          <w:noProof/>
        </w:rPr>
        <w:lastRenderedPageBreak/>
        <w:drawing>
          <wp:inline distT="0" distB="0" distL="0" distR="0" wp14:anchorId="47BB3967" wp14:editId="7496060C">
            <wp:extent cx="3228975" cy="2924175"/>
            <wp:effectExtent l="0" t="0" r="9525" b="9525"/>
            <wp:docPr id="111421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13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C1BB" w14:textId="77777777" w:rsidR="002A4F39" w:rsidRDefault="002A4F39" w:rsidP="00DC7C43">
      <w:pPr>
        <w:rPr>
          <w:lang w:val="ru-RU"/>
        </w:rPr>
      </w:pPr>
    </w:p>
    <w:p w14:paraId="016CB170" w14:textId="77777777" w:rsidR="002A4F39" w:rsidRDefault="002A4F39" w:rsidP="00DC7C43">
      <w:pPr>
        <w:rPr>
          <w:lang w:val="ru-RU"/>
        </w:rPr>
      </w:pPr>
    </w:p>
    <w:p w14:paraId="41A25D04" w14:textId="77777777" w:rsidR="002A4F39" w:rsidRDefault="002A4F39" w:rsidP="00DC7C43">
      <w:pPr>
        <w:rPr>
          <w:lang w:val="ru-RU"/>
        </w:rPr>
      </w:pPr>
    </w:p>
    <w:p w14:paraId="395EAD57" w14:textId="77777777" w:rsidR="002A4F39" w:rsidRDefault="002A4F39" w:rsidP="00DC7C43">
      <w:pPr>
        <w:rPr>
          <w:lang w:val="ru-RU"/>
        </w:rPr>
      </w:pPr>
    </w:p>
    <w:p w14:paraId="4D99E65B" w14:textId="77777777" w:rsidR="002A4F39" w:rsidRDefault="002A4F39" w:rsidP="00DC7C43">
      <w:pPr>
        <w:rPr>
          <w:lang w:val="ru-RU"/>
        </w:rPr>
      </w:pPr>
    </w:p>
    <w:p w14:paraId="2B083B7E" w14:textId="002CB149" w:rsidR="002A4F39" w:rsidRDefault="002A4F39" w:rsidP="00DC7C43">
      <w:pPr>
        <w:rPr>
          <w:lang w:val="ru-RU"/>
        </w:rPr>
      </w:pPr>
      <w:r>
        <w:rPr>
          <w:lang w:val="ru-RU"/>
        </w:rPr>
        <w:t>Можно сдвигать</w:t>
      </w:r>
    </w:p>
    <w:p w14:paraId="3CC3AB5C" w14:textId="72F0BFC9" w:rsidR="002A4F39" w:rsidRDefault="002A4F39" w:rsidP="00DC7C43">
      <w:pPr>
        <w:rPr>
          <w:lang w:val="ru-RU"/>
        </w:rPr>
      </w:pPr>
      <w:r>
        <w:rPr>
          <w:noProof/>
        </w:rPr>
        <w:drawing>
          <wp:inline distT="0" distB="0" distL="0" distR="0" wp14:anchorId="18FA79FC" wp14:editId="350D53D9">
            <wp:extent cx="7223760" cy="4380865"/>
            <wp:effectExtent l="0" t="0" r="0" b="635"/>
            <wp:docPr id="209213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34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B20F" w14:textId="77777777" w:rsidR="007579EF" w:rsidRDefault="007579EF" w:rsidP="00DC7C43">
      <w:pPr>
        <w:rPr>
          <w:lang w:val="ru-RU"/>
        </w:rPr>
      </w:pPr>
    </w:p>
    <w:p w14:paraId="14E22350" w14:textId="310E6963" w:rsidR="007579EF" w:rsidRDefault="007579EF" w:rsidP="00DC7C43">
      <w:pPr>
        <w:rPr>
          <w:lang w:val="ru-RU"/>
        </w:rPr>
      </w:pPr>
      <w:r>
        <w:rPr>
          <w:lang w:val="ru-RU"/>
        </w:rPr>
        <w:lastRenderedPageBreak/>
        <w:t>Эквивалент сколько занимает колонок в макете (12 колонок)</w:t>
      </w:r>
    </w:p>
    <w:p w14:paraId="6177561E" w14:textId="62DCA7D7" w:rsidR="007579EF" w:rsidRDefault="007579EF" w:rsidP="00DC7C43">
      <w:pPr>
        <w:rPr>
          <w:lang w:val="ru-RU"/>
        </w:rPr>
      </w:pPr>
      <w:r>
        <w:rPr>
          <w:noProof/>
        </w:rPr>
        <w:drawing>
          <wp:inline distT="0" distB="0" distL="0" distR="0" wp14:anchorId="461FC9E8" wp14:editId="117D1FEA">
            <wp:extent cx="2978616" cy="2453640"/>
            <wp:effectExtent l="0" t="0" r="0" b="3810"/>
            <wp:docPr id="153251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15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2525" cy="24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34C3" w14:textId="28180B3D" w:rsidR="003F27DF" w:rsidRDefault="00A81EBE" w:rsidP="00DC7C43">
      <w:r>
        <w:rPr>
          <w:lang w:val="ru-RU"/>
        </w:rPr>
        <w:t xml:space="preserve">Используется флекс </w:t>
      </w:r>
      <w:r>
        <w:t>display</w:t>
      </w:r>
      <w:r w:rsidRPr="00A81EBE">
        <w:rPr>
          <w:lang w:val="ru-RU"/>
        </w:rPr>
        <w:t xml:space="preserve"> (</w:t>
      </w:r>
      <w:r>
        <w:rPr>
          <w:lang w:val="ru-RU"/>
        </w:rPr>
        <w:t xml:space="preserve">которая появилась в 4 версии, раньше было </w:t>
      </w:r>
      <w:r>
        <w:t>inline</w:t>
      </w:r>
      <w:r w:rsidRPr="00A81EBE">
        <w:rPr>
          <w:lang w:val="ru-RU"/>
        </w:rPr>
        <w:t xml:space="preserve"> </w:t>
      </w:r>
      <w:r>
        <w:t>block</w:t>
      </w:r>
      <w:r w:rsidRPr="00A81EBE">
        <w:rPr>
          <w:lang w:val="ru-RU"/>
        </w:rPr>
        <w:t>)</w:t>
      </w:r>
    </w:p>
    <w:sectPr w:rsidR="003F27DF" w:rsidSect="005A120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3C"/>
    <w:rsid w:val="001003B0"/>
    <w:rsid w:val="002A4F39"/>
    <w:rsid w:val="00392BC4"/>
    <w:rsid w:val="003E68D2"/>
    <w:rsid w:val="003F27DF"/>
    <w:rsid w:val="00455D22"/>
    <w:rsid w:val="00577C4A"/>
    <w:rsid w:val="005A120C"/>
    <w:rsid w:val="00621975"/>
    <w:rsid w:val="006555C1"/>
    <w:rsid w:val="00667E3C"/>
    <w:rsid w:val="00675070"/>
    <w:rsid w:val="007579EF"/>
    <w:rsid w:val="00921650"/>
    <w:rsid w:val="00963FF2"/>
    <w:rsid w:val="00A81EBE"/>
    <w:rsid w:val="00B475E0"/>
    <w:rsid w:val="00BC2B2B"/>
    <w:rsid w:val="00BC3FBC"/>
    <w:rsid w:val="00BD4B55"/>
    <w:rsid w:val="00BD5FFE"/>
    <w:rsid w:val="00C56F78"/>
    <w:rsid w:val="00DC7C43"/>
    <w:rsid w:val="00E96E81"/>
    <w:rsid w:val="00EA63A0"/>
    <w:rsid w:val="00F1114A"/>
    <w:rsid w:val="00FA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9D45"/>
  <w15:chartTrackingRefBased/>
  <w15:docId w15:val="{3A9DC7CC-9A66-4D40-82E2-586E9C7E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B7337-73B2-4CBF-8A55-8BFD09C37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31</cp:revision>
  <dcterms:created xsi:type="dcterms:W3CDTF">2023-06-27T20:37:00Z</dcterms:created>
  <dcterms:modified xsi:type="dcterms:W3CDTF">2023-06-27T21:47:00Z</dcterms:modified>
</cp:coreProperties>
</file>