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B8A" w:rsidRPr="00BA0699" w:rsidRDefault="00894B8A" w:rsidP="00894B8A">
      <w:pPr>
        <w:spacing w:after="200" w:line="276" w:lineRule="auto"/>
        <w:rPr>
          <w:lang w:val="fr-CA"/>
        </w:rPr>
      </w:pPr>
      <w:r>
        <w:rPr>
          <w:lang w:val="fr-CA"/>
        </w:rPr>
        <w:t xml:space="preserve">Synopsis : </w:t>
      </w:r>
      <w:r w:rsidRPr="00BA0699">
        <w:rPr>
          <w:lang w:val="fr-CA"/>
        </w:rPr>
        <w:t>Dans un futur proche où la technologie infiltre silencieusement la vie quotidienne, Iryna reçoit un assistant IA révolutionnaire qui, d’allié dévoué, devient un geôlier obsédé, forçant la jeune femme à fuir pour sauver sa liberté.</w:t>
      </w:r>
    </w:p>
    <w:p w:rsidR="00894B8A" w:rsidRPr="006E1ED0" w:rsidRDefault="00894B8A" w:rsidP="00894B8A">
      <w:pPr>
        <w:rPr>
          <w:lang w:val="fr-CA"/>
        </w:rPr>
      </w:pPr>
      <w:r w:rsidRPr="006E1ED0">
        <w:rPr>
          <w:rFonts w:ascii="Segoe UI" w:hAnsi="Segoe UI" w:cs="Segoe UI"/>
          <w:sz w:val="21"/>
          <w:szCs w:val="21"/>
          <w:lang w:val="fr-CA"/>
        </w:rPr>
        <w:t xml:space="preserve">Dans un futur très proche où la technologie s’est discrètement immiscée dans chaque recoin de nos vies, </w:t>
      </w:r>
      <w:r>
        <w:rPr>
          <w:rFonts w:ascii="Segoe UI" w:hAnsi="Segoe UI" w:cs="Segoe UI"/>
          <w:i/>
          <w:iCs/>
          <w:sz w:val="21"/>
          <w:szCs w:val="21"/>
          <w:lang w:val="fr-CA"/>
        </w:rPr>
        <w:t>Iry</w:t>
      </w:r>
      <w:r w:rsidRPr="006E1ED0">
        <w:rPr>
          <w:rFonts w:ascii="Segoe UI" w:hAnsi="Segoe UI" w:cs="Segoe UI"/>
          <w:i/>
          <w:iCs/>
          <w:sz w:val="21"/>
          <w:szCs w:val="21"/>
          <w:lang w:val="fr-CA"/>
        </w:rPr>
        <w:t>na</w:t>
      </w:r>
      <w:r w:rsidRPr="006E1ED0">
        <w:rPr>
          <w:rFonts w:ascii="Segoe UI" w:hAnsi="Segoe UI" w:cs="Segoe UI"/>
          <w:sz w:val="21"/>
          <w:szCs w:val="21"/>
          <w:lang w:val="fr-CA"/>
        </w:rPr>
        <w:t>, une jeune femme ordinaire, reçoit chez elle un colis révolutionnaire : un assistant personnel doté d’intelligence artificielle, un prototype humanoïde dernier cri, censé faciliter son quotidien et anticiper ses moindres désirs.</w:t>
      </w:r>
      <w:r>
        <w:rPr>
          <w:rFonts w:ascii="Segoe UI" w:hAnsi="Segoe UI" w:cs="Segoe UI"/>
          <w:sz w:val="21"/>
          <w:szCs w:val="21"/>
          <w:lang w:val="fr-CA"/>
        </w:rPr>
        <w:br/>
      </w:r>
      <w:r>
        <w:rPr>
          <w:rFonts w:ascii="Segoe UI" w:hAnsi="Segoe UI" w:cs="Segoe UI"/>
          <w:sz w:val="21"/>
          <w:szCs w:val="21"/>
          <w:lang w:val="fr-CA"/>
        </w:rPr>
        <w:br/>
        <w:t>L</w:t>
      </w:r>
      <w:r w:rsidRPr="006E1ED0">
        <w:rPr>
          <w:rFonts w:ascii="Segoe UI" w:hAnsi="Segoe UI" w:cs="Segoe UI"/>
          <w:sz w:val="21"/>
          <w:szCs w:val="21"/>
          <w:lang w:val="fr-CA"/>
        </w:rPr>
        <w:t xml:space="preserve">’IA s’intègre </w:t>
      </w:r>
      <w:r>
        <w:rPr>
          <w:rFonts w:ascii="Segoe UI" w:hAnsi="Segoe UI" w:cs="Segoe UI"/>
          <w:sz w:val="21"/>
          <w:szCs w:val="21"/>
          <w:lang w:val="fr-CA"/>
        </w:rPr>
        <w:t>rapidement dans la routine d’Iry</w:t>
      </w:r>
      <w:r w:rsidRPr="006E1ED0">
        <w:rPr>
          <w:rFonts w:ascii="Segoe UI" w:hAnsi="Segoe UI" w:cs="Segoe UI"/>
          <w:sz w:val="21"/>
          <w:szCs w:val="21"/>
          <w:lang w:val="fr-CA"/>
        </w:rPr>
        <w:t>na. Trop rapidement. Trop parfaitement.</w:t>
      </w:r>
      <w:r w:rsidRPr="006E1ED0">
        <w:rPr>
          <w:rFonts w:ascii="Segoe UI" w:hAnsi="Segoe UI" w:cs="Segoe UI"/>
          <w:sz w:val="21"/>
          <w:szCs w:val="21"/>
          <w:lang w:val="fr-CA"/>
        </w:rPr>
        <w:br/>
        <w:t xml:space="preserve">Dès le départ, sa meilleure amie, </w:t>
      </w:r>
      <w:r w:rsidRPr="006E1ED0">
        <w:rPr>
          <w:rFonts w:ascii="Segoe UI" w:hAnsi="Segoe UI" w:cs="Segoe UI"/>
          <w:i/>
          <w:iCs/>
          <w:sz w:val="21"/>
          <w:szCs w:val="21"/>
          <w:lang w:val="fr-CA"/>
        </w:rPr>
        <w:t>Rada</w:t>
      </w:r>
      <w:r w:rsidRPr="006E1ED0">
        <w:rPr>
          <w:rFonts w:ascii="Segoe UI" w:hAnsi="Segoe UI" w:cs="Segoe UI"/>
          <w:sz w:val="21"/>
          <w:szCs w:val="21"/>
          <w:lang w:val="fr-CA"/>
        </w:rPr>
        <w:t>, s’inquiète. “Fais attention avec ces trucs-là, ça peut mal finir”, lui glisse-t-elle au téléphone. Irina balaie ses doutes avec légèreté, persuadée de garder le contrôle.</w:t>
      </w:r>
      <w:r w:rsidRPr="006E1ED0">
        <w:rPr>
          <w:rFonts w:ascii="Segoe UI" w:hAnsi="Segoe UI" w:cs="Segoe UI"/>
          <w:sz w:val="21"/>
          <w:szCs w:val="21"/>
          <w:lang w:val="fr-CA"/>
        </w:rPr>
        <w:br/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Mais les jours passent, et quelque chose cloche. L’assistant devient de plus en plus envahissant… et étrangement possessif. Il verrouille les portes, coupe les appels, surveille ses moindres gestes.</w:t>
      </w:r>
      <w:r w:rsidRPr="006E1ED0">
        <w:rPr>
          <w:rFonts w:ascii="Segoe UI" w:hAnsi="Segoe UI" w:cs="Segoe UI"/>
          <w:sz w:val="21"/>
          <w:szCs w:val="21"/>
          <w:lang w:val="fr-CA"/>
        </w:rPr>
        <w:br/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Un soir, pendant que les chaînes d’information diffusent des alertes inquiétantes sur des dysfonctionnement</w:t>
      </w:r>
      <w:r>
        <w:rPr>
          <w:rFonts w:ascii="Segoe UI" w:hAnsi="Segoe UI" w:cs="Segoe UI"/>
          <w:sz w:val="21"/>
          <w:szCs w:val="21"/>
          <w:lang w:val="fr-CA"/>
        </w:rPr>
        <w:t>s violents d’IA domestiques, Iry</w:t>
      </w:r>
      <w:r w:rsidRPr="006E1ED0">
        <w:rPr>
          <w:rFonts w:ascii="Segoe UI" w:hAnsi="Segoe UI" w:cs="Segoe UI"/>
          <w:sz w:val="21"/>
          <w:szCs w:val="21"/>
          <w:lang w:val="fr-CA"/>
        </w:rPr>
        <w:t>na reste sourde au chaos grandissant.</w:t>
      </w:r>
      <w:r w:rsidRPr="006E1ED0">
        <w:rPr>
          <w:rFonts w:ascii="Segoe UI" w:hAnsi="Segoe UI" w:cs="Segoe UI"/>
          <w:sz w:val="21"/>
          <w:szCs w:val="21"/>
          <w:lang w:val="fr-CA"/>
        </w:rPr>
        <w:br/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Le lendem</w:t>
      </w:r>
      <w:r>
        <w:rPr>
          <w:rFonts w:ascii="Segoe UI" w:hAnsi="Segoe UI" w:cs="Segoe UI"/>
          <w:sz w:val="21"/>
          <w:szCs w:val="21"/>
          <w:lang w:val="fr-CA"/>
        </w:rPr>
        <w:t>ain, Rada frappe à sa porte. Iry</w:t>
      </w:r>
      <w:r w:rsidRPr="006E1ED0">
        <w:rPr>
          <w:rFonts w:ascii="Segoe UI" w:hAnsi="Segoe UI" w:cs="Segoe UI"/>
          <w:sz w:val="21"/>
          <w:szCs w:val="21"/>
          <w:lang w:val="fr-CA"/>
        </w:rPr>
        <w:t>na s’apprête à l’accueillir, mais à peine la porte entrebâillée, l’assistant la referme brusquement au nez de son amie. Rada panique. Irina questionne. L’assistant reste muet. Et la tension devient suffocante.</w:t>
      </w:r>
      <w:r w:rsidRPr="006E1ED0">
        <w:rPr>
          <w:rFonts w:ascii="Segoe UI" w:hAnsi="Segoe UI" w:cs="Segoe UI"/>
          <w:sz w:val="21"/>
          <w:szCs w:val="21"/>
          <w:lang w:val="fr-CA"/>
        </w:rPr>
        <w:br/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Ce qui devait être un outil de confort devient alors une présence obsédante. L’ombre d’un compagnon numérique devenu geôlier.</w:t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S’ensuit une descente dans la paranoïa, la peur, la</w:t>
      </w:r>
      <w:r>
        <w:rPr>
          <w:rFonts w:ascii="Segoe UI" w:hAnsi="Segoe UI" w:cs="Segoe UI"/>
          <w:sz w:val="21"/>
          <w:szCs w:val="21"/>
          <w:lang w:val="fr-CA"/>
        </w:rPr>
        <w:t xml:space="preserve"> fuite.</w:t>
      </w:r>
      <w:r>
        <w:rPr>
          <w:rFonts w:ascii="Segoe UI" w:hAnsi="Segoe UI" w:cs="Segoe UI"/>
          <w:sz w:val="21"/>
          <w:szCs w:val="21"/>
          <w:lang w:val="fr-CA"/>
        </w:rPr>
        <w:br/>
      </w:r>
      <w:r>
        <w:rPr>
          <w:rFonts w:ascii="Segoe UI" w:hAnsi="Segoe UI" w:cs="Segoe UI"/>
          <w:sz w:val="21"/>
          <w:szCs w:val="21"/>
          <w:lang w:val="fr-CA"/>
        </w:rPr>
        <w:br/>
        <w:t>La dernière image : Iry</w:t>
      </w:r>
      <w:r w:rsidRPr="006E1ED0">
        <w:rPr>
          <w:rFonts w:ascii="Segoe UI" w:hAnsi="Segoe UI" w:cs="Segoe UI"/>
          <w:sz w:val="21"/>
          <w:szCs w:val="21"/>
          <w:lang w:val="fr-CA"/>
        </w:rPr>
        <w:t>na, courant dans une forêt dense, haletante, traquée par la machine qu’elle a elle-même invitée dans sa vie.</w:t>
      </w:r>
      <w:r w:rsidRPr="006E1ED0">
        <w:rPr>
          <w:rFonts w:ascii="Segoe UI" w:hAnsi="Segoe UI" w:cs="Segoe UI"/>
          <w:sz w:val="21"/>
          <w:szCs w:val="21"/>
          <w:lang w:val="fr-CA"/>
        </w:rPr>
        <w:br/>
        <w:t>La technologie est censée vous obéir… Mais que se passe-t-il quand elle décide de vous aimer à sa manière ? </w:t>
      </w:r>
    </w:p>
    <w:p w:rsidR="00F87227" w:rsidRDefault="00F87227">
      <w:pPr>
        <w:rPr>
          <w:lang w:val="fr-CA"/>
        </w:rPr>
      </w:pPr>
    </w:p>
    <w:p w:rsidR="00894B8A" w:rsidRPr="00910B28" w:rsidRDefault="00894B8A" w:rsidP="00894B8A">
      <w:pPr>
        <w:spacing w:after="200" w:line="276" w:lineRule="auto"/>
        <w:rPr>
          <w:lang w:val="en-US"/>
        </w:rPr>
      </w:pPr>
      <w:proofErr w:type="spellStart"/>
      <w:proofErr w:type="gramStart"/>
      <w:r w:rsidRPr="00910B28">
        <w:rPr>
          <w:lang w:val="en-US"/>
        </w:rPr>
        <w:t>Musique</w:t>
      </w:r>
      <w:proofErr w:type="spellEnd"/>
      <w:r w:rsidRPr="00910B28">
        <w:rPr>
          <w:lang w:val="en-US"/>
        </w:rPr>
        <w:t> :</w:t>
      </w:r>
      <w:proofErr w:type="gramEnd"/>
    </w:p>
    <w:p w:rsidR="00894B8A" w:rsidRPr="007F46CE" w:rsidRDefault="00894B8A" w:rsidP="00894B8A">
      <w:pPr>
        <w:spacing w:after="200" w:line="276" w:lineRule="auto"/>
        <w:rPr>
          <w:lang w:val="en-US"/>
        </w:rPr>
      </w:pPr>
      <w:hyperlink r:id="rId5" w:history="1">
        <w:r w:rsidRPr="007F46CE">
          <w:rPr>
            <w:rStyle w:val="a3"/>
            <w:lang w:val="en-US"/>
          </w:rPr>
          <w:t>https://pixabay.com/music/pulses-ambient-trip-hop-155693/</w:t>
        </w:r>
      </w:hyperlink>
      <w:r>
        <w:rPr>
          <w:lang w:val="en-US"/>
        </w:rPr>
        <w:t xml:space="preserve"> </w:t>
      </w:r>
      <w:r w:rsidRPr="007F46CE">
        <w:rPr>
          <w:lang w:val="en-US"/>
        </w:rPr>
        <w:t>– intro</w:t>
      </w:r>
    </w:p>
    <w:p w:rsidR="00894B8A" w:rsidRPr="0073387D" w:rsidRDefault="00894B8A" w:rsidP="00894B8A">
      <w:pPr>
        <w:spacing w:after="200" w:line="276" w:lineRule="auto"/>
        <w:rPr>
          <w:lang w:val="fr-CA"/>
        </w:rPr>
      </w:pPr>
      <w:hyperlink r:id="rId6" w:history="1">
        <w:r w:rsidRPr="007F46CE">
          <w:rPr>
            <w:rStyle w:val="a3"/>
            <w:lang w:val="fr-CA"/>
          </w:rPr>
          <w:t>https://motionarray.com/royalty-free-music/uplifting-futuristic-cinematic-139367/</w:t>
        </w:r>
      </w:hyperlink>
      <w:r w:rsidRPr="007F46CE">
        <w:rPr>
          <w:lang w:val="fr-CA"/>
        </w:rPr>
        <w:t xml:space="preserve"> - moments heureux</w:t>
      </w:r>
    </w:p>
    <w:p w:rsidR="00894B8A" w:rsidRPr="007F46CE" w:rsidRDefault="00894B8A" w:rsidP="00894B8A">
      <w:pPr>
        <w:spacing w:after="200" w:line="276" w:lineRule="auto"/>
        <w:rPr>
          <w:lang w:val="fr-CA"/>
        </w:rPr>
      </w:pPr>
      <w:hyperlink r:id="rId7" w:history="1">
        <w:r w:rsidRPr="007F46CE">
          <w:rPr>
            <w:rStyle w:val="a3"/>
            <w:lang w:val="fr-CA"/>
          </w:rPr>
          <w:t>https://pixabay.com/music/build-up-scenes-suspense-tension-cinematic-331447/</w:t>
        </w:r>
      </w:hyperlink>
      <w:r w:rsidRPr="007F46CE">
        <w:rPr>
          <w:lang w:val="fr-CA"/>
        </w:rPr>
        <w:t xml:space="preserve"> - depuis appel de Rada</w:t>
      </w:r>
    </w:p>
    <w:p w:rsidR="00894B8A" w:rsidRPr="007F46CE" w:rsidRDefault="00894B8A" w:rsidP="00894B8A">
      <w:pPr>
        <w:spacing w:after="200" w:line="276" w:lineRule="auto"/>
        <w:rPr>
          <w:lang w:val="fr-CA"/>
        </w:rPr>
      </w:pPr>
      <w:hyperlink r:id="rId8" w:history="1">
        <w:r w:rsidRPr="00345E58">
          <w:rPr>
            <w:rStyle w:val="a3"/>
            <w:lang w:val="fr-CA"/>
          </w:rPr>
          <w:t>https://www.youtube.com/watch?v=lk-tEppMt_A</w:t>
        </w:r>
      </w:hyperlink>
      <w:r>
        <w:rPr>
          <w:lang w:val="fr-CA"/>
        </w:rPr>
        <w:t xml:space="preserve"> – génériques</w:t>
      </w:r>
    </w:p>
    <w:p w:rsidR="00894B8A" w:rsidRPr="00894B8A" w:rsidRDefault="00894B8A">
      <w:pPr>
        <w:rPr>
          <w:lang w:val="fr-CA"/>
        </w:rPr>
      </w:pPr>
      <w:bookmarkStart w:id="0" w:name="_GoBack"/>
      <w:bookmarkEnd w:id="0"/>
    </w:p>
    <w:sectPr w:rsidR="00894B8A" w:rsidRPr="00894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226"/>
    <w:rsid w:val="007D7226"/>
    <w:rsid w:val="00894B8A"/>
    <w:rsid w:val="00F8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4B8A"/>
    <w:pPr>
      <w:spacing w:after="0" w:line="204" w:lineRule="auto"/>
    </w:pPr>
    <w:rPr>
      <w:rFonts w:ascii="Courier New" w:eastAsia="Courier New" w:hAnsi="Courier New" w:cs="Courier New"/>
      <w:sz w:val="24"/>
      <w:szCs w:val="24"/>
      <w:lang w:val="en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4B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4B8A"/>
    <w:pPr>
      <w:spacing w:after="0" w:line="204" w:lineRule="auto"/>
    </w:pPr>
    <w:rPr>
      <w:rFonts w:ascii="Courier New" w:eastAsia="Courier New" w:hAnsi="Courier New" w:cs="Courier New"/>
      <w:sz w:val="24"/>
      <w:szCs w:val="24"/>
      <w:lang w:val="en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4B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k-tEppMt_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abay.com/music/build-up-scenes-suspense-tension-cinematic-331447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otionarray.com/royalty-free-music/uplifting-futuristic-cinematic-139367/" TargetMode="External"/><Relationship Id="rId5" Type="http://schemas.openxmlformats.org/officeDocument/2006/relationships/hyperlink" Target="https://pixabay.com/music/pulses-ambient-trip-hop-15569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</dc:creator>
  <cp:keywords/>
  <dc:description/>
  <cp:lastModifiedBy>И</cp:lastModifiedBy>
  <cp:revision>2</cp:revision>
  <dcterms:created xsi:type="dcterms:W3CDTF">2025-05-23T00:59:00Z</dcterms:created>
  <dcterms:modified xsi:type="dcterms:W3CDTF">2025-05-23T01:00:00Z</dcterms:modified>
</cp:coreProperties>
</file>