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2B6455">
        <w:rPr>
          <w:rFonts w:ascii="Calibri" w:eastAsia="Calibri" w:hAnsi="Calibri" w:cs="Times New Roman"/>
          <w:b/>
          <w:sz w:val="44"/>
          <w:szCs w:val="44"/>
        </w:rPr>
        <w:t>2</w:t>
      </w:r>
    </w:p>
    <w:p w:rsidR="008E6CAA" w:rsidRDefault="008E6CAA" w:rsidP="002B6455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2B6455" w:rsidRPr="002B6455">
        <w:rPr>
          <w:rFonts w:ascii="Calibri" w:eastAsia="Calibri" w:hAnsi="Calibri" w:cs="Times New Roman"/>
          <w:b/>
          <w:bCs/>
          <w:sz w:val="36"/>
          <w:szCs w:val="36"/>
          <w:lang w:val="ru-BY"/>
        </w:rPr>
        <w:t>Операторы ветвления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F8117A">
        <w:rPr>
          <w:rFonts w:ascii="Calibri" w:eastAsia="Calibri" w:hAnsi="Calibri" w:cs="Times New Roman"/>
          <w:b/>
          <w:sz w:val="36"/>
          <w:szCs w:val="36"/>
        </w:rPr>
        <w:t>1</w:t>
      </w:r>
      <w:r w:rsidR="002B6455">
        <w:rPr>
          <w:rFonts w:ascii="Calibri" w:eastAsia="Calibri" w:hAnsi="Calibri" w:cs="Times New Roman"/>
          <w:b/>
          <w:sz w:val="36"/>
          <w:szCs w:val="36"/>
        </w:rPr>
        <w:t>5</w:t>
      </w:r>
      <w:r w:rsidR="00F8117A">
        <w:rPr>
          <w:rFonts w:ascii="Calibri" w:eastAsia="Calibri" w:hAnsi="Calibri" w:cs="Times New Roman"/>
          <w:b/>
          <w:sz w:val="36"/>
          <w:szCs w:val="36"/>
        </w:rPr>
        <w:t>/4</w:t>
      </w:r>
      <w:r w:rsidR="002B6455">
        <w:rPr>
          <w:rFonts w:ascii="Calibri" w:eastAsia="Calibri" w:hAnsi="Calibri" w:cs="Times New Roman"/>
          <w:b/>
          <w:sz w:val="36"/>
          <w:szCs w:val="36"/>
        </w:rPr>
        <w:t>5/15</w:t>
      </w: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3934"/>
      </w:tblGrid>
      <w:tr w:rsidR="00197BC0" w:rsidRPr="008E6CAA" w:rsidTr="00C36F37">
        <w:tc>
          <w:tcPr>
            <w:tcW w:w="5637" w:type="dxa"/>
          </w:tcPr>
          <w:p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97BC0" w:rsidRPr="00F8117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F8117A"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>477603</w:t>
            </w:r>
          </w:p>
          <w:p w:rsidR="00197BC0" w:rsidRDefault="00F8117A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Климович Иван Вячеславович</w:t>
            </w:r>
          </w:p>
          <w:p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:rsidTr="00C36F37">
        <w:tc>
          <w:tcPr>
            <w:tcW w:w="5637" w:type="dxa"/>
          </w:tcPr>
          <w:p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ЭИ</w:t>
            </w:r>
            <w:proofErr w:type="spellEnd"/>
          </w:p>
          <w:p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</w:t>
            </w:r>
            <w:proofErr w:type="spellEnd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Е.И</w:t>
            </w:r>
            <w:proofErr w:type="spellEnd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332A66" w:rsidRDefault="008E6CAA" w:rsidP="00332A6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</w:t>
      </w:r>
      <w:r w:rsidR="00332A6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838960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122" w:rsidRDefault="00263122">
          <w:pPr>
            <w:pStyle w:val="ab"/>
          </w:pPr>
          <w:r>
            <w:rPr>
              <w:lang w:val="ru-RU"/>
            </w:rPr>
            <w:t>Оглавление</w:t>
          </w:r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2223" w:history="1">
            <w:r w:rsidRPr="00333A5B">
              <w:rPr>
                <w:rStyle w:val="af1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4" w:history="1">
            <w:r w:rsidRPr="00333A5B">
              <w:rPr>
                <w:rStyle w:val="af1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5" w:history="1">
            <w:r w:rsidRPr="00333A5B">
              <w:rPr>
                <w:rStyle w:val="af1"/>
                <w:noProof/>
              </w:rPr>
              <w:t>Библиотеки и функця isDigit()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6" w:history="1">
            <w:r w:rsidRPr="00333A5B">
              <w:rPr>
                <w:rStyle w:val="af1"/>
                <w:noProof/>
              </w:rPr>
              <w:t>Функция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7" w:history="1">
            <w:r w:rsidRPr="00333A5B">
              <w:rPr>
                <w:rStyle w:val="af1"/>
                <w:noProof/>
              </w:rPr>
              <w:t>Функция mainMenu()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8" w:history="1">
            <w:r w:rsidRPr="00333A5B">
              <w:rPr>
                <w:rStyle w:val="af1"/>
                <w:noProof/>
              </w:rPr>
              <w:t>Функция geometrickProgression()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9" w:history="1">
            <w:r w:rsidRPr="00333A5B">
              <w:rPr>
                <w:rStyle w:val="af1"/>
                <w:noProof/>
              </w:rPr>
              <w:t>Функция luckyTick()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30" w:history="1">
            <w:r w:rsidRPr="00333A5B">
              <w:rPr>
                <w:rStyle w:val="af1"/>
                <w:noProof/>
              </w:rPr>
              <w:t>Функция age()</w:t>
            </w:r>
            <w:r>
              <w:rPr>
                <w:noProof/>
                <w:webHidden/>
              </w:rPr>
              <w:tab/>
            </w:r>
            <w:r w:rsidR="008D57D4">
              <w:rPr>
                <w:noProof/>
                <w:webHidden/>
                <w:lang w:val="ru-RU"/>
              </w:rPr>
              <w:t>…………………………………………………………………………………………………………………………………..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31" w:history="1">
            <w:r w:rsidRPr="00333A5B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B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r>
            <w:rPr>
              <w:b/>
              <w:bCs/>
            </w:rPr>
            <w:fldChar w:fldCharType="end"/>
          </w:r>
        </w:p>
      </w:sdtContent>
    </w:sdt>
    <w:p w:rsidR="00FB4E45" w:rsidRDefault="00FB4E45" w:rsidP="00FB4E45">
      <w:pPr>
        <w:spacing w:after="0" w:line="240" w:lineRule="auto"/>
        <w:ind w:firstLine="709"/>
        <w:jc w:val="both"/>
        <w:rPr>
          <w:rFonts w:ascii="Calibri" w:eastAsia="Calibri" w:hAnsi="Calibri" w:cs="Times New Roman"/>
          <w:b/>
          <w:sz w:val="32"/>
          <w:szCs w:val="28"/>
        </w:rPr>
      </w:pPr>
    </w:p>
    <w:p w:rsidR="00FB4E45" w:rsidRDefault="00FB4E45" w:rsidP="00FB4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>Цел</w:t>
      </w:r>
      <w:r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познакомиться с правилами построения разветвляющихся алгоритмов. Научиться использовать полную и сокращенную формы оператора </w:t>
      </w:r>
      <w:proofErr w:type="spellStart"/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if</w:t>
      </w:r>
      <w:proofErr w:type="spellEnd"/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. </w:t>
      </w:r>
    </w:p>
    <w:p w:rsidR="00FB4E45" w:rsidRDefault="00FB4E45" w:rsidP="00FB4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P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написать код программ с использованием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 полн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ой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 и сокращенн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ой 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формы оператора </w:t>
      </w:r>
      <w:proofErr w:type="spellStart"/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if</w:t>
      </w:r>
      <w:proofErr w:type="spellEnd"/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Обработать все возможные ошибки при неверно введённых в консоль исходных данных.</w:t>
      </w:r>
    </w:p>
    <w:p w:rsidR="00FB4E45" w:rsidRDefault="00FB4E45" w:rsidP="008E6CAA">
      <w:pPr>
        <w:jc w:val="center"/>
        <w:rPr>
          <w:b/>
          <w:sz w:val="36"/>
          <w:szCs w:val="32"/>
        </w:rPr>
      </w:pPr>
    </w:p>
    <w:p w:rsidR="008E6CAA" w:rsidRPr="00263122" w:rsidRDefault="008E6CAA" w:rsidP="002631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77902223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Краткие теоретические сведения</w:t>
      </w:r>
      <w:bookmarkEnd w:id="0"/>
    </w:p>
    <w:p w:rsidR="00FB4E45" w:rsidRPr="00FB4E45" w:rsidRDefault="00FB4E45" w:rsidP="00FB4E45">
      <w:pPr>
        <w:rPr>
          <w:lang w:eastAsia="ru-BY"/>
        </w:rPr>
      </w:pPr>
    </w:p>
    <w:p w:rsidR="00872A3C" w:rsidRPr="006F44BA" w:rsidRDefault="006F44BA" w:rsidP="00122983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работе я создал 2 функции (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mainMenu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которые служат для выбора одной из подпрограмм и для проверки введённой строки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есть ли в строке какие-либо символы кроме цифр). Эти функции я скорее всего буду использовать в дальнейших </w:t>
      </w:r>
      <w:r w:rsidR="00EA1BE0">
        <w:rPr>
          <w:rFonts w:ascii="Times New Roman" w:hAnsi="Times New Roman" w:cs="Times New Roman"/>
          <w:bCs/>
          <w:sz w:val="28"/>
          <w:szCs w:val="28"/>
        </w:rPr>
        <w:t>лабораторных</w:t>
      </w:r>
      <w:r>
        <w:rPr>
          <w:rFonts w:ascii="Times New Roman" w:hAnsi="Times New Roman" w:cs="Times New Roman"/>
          <w:bCs/>
          <w:sz w:val="28"/>
          <w:szCs w:val="28"/>
        </w:rPr>
        <w:t>, поэтому я полностью опишу их в данном отчёте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чтобы в будущих отчётах долго на них не останавливаться.</w:t>
      </w:r>
    </w:p>
    <w:p w:rsidR="00263122" w:rsidRDefault="002631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F1A8D" w:rsidRPr="00FD0651" w:rsidRDefault="008F1A8D" w:rsidP="00332A6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rPr>
          <w:rFonts w:ascii="Times New Roman" w:hAnsi="Times New Roman" w:cs="Times New Roman"/>
          <w:bCs/>
          <w:sz w:val="28"/>
          <w:szCs w:val="28"/>
        </w:rPr>
      </w:pPr>
    </w:p>
    <w:p w:rsidR="00872A3C" w:rsidRPr="00263122" w:rsidRDefault="00872A3C" w:rsidP="002631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77902224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Индивидуальное задание</w:t>
      </w:r>
      <w:bookmarkEnd w:id="1"/>
    </w:p>
    <w:p w:rsidR="009D61EF" w:rsidRPr="00263122" w:rsidRDefault="006F44BA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77902225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Библиотеки и </w:t>
      </w:r>
      <w:r w:rsidR="00EA1BE0"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функция</w:t>
      </w:r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isDigit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2"/>
    </w:p>
    <w:p w:rsidR="006F44BA" w:rsidRDefault="006F44BA" w:rsidP="0090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stdio.h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math.h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locale.h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conio.h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stdlib.h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ctype.h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ru-BY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 = 0;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100];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fgets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), </w:t>
      </w:r>
      <w:proofErr w:type="spellStart"/>
      <w:r w:rsidRPr="006F44BA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stdin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i = 0; 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[i</w:t>
      </w:r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] !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=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'\0'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; i++) </w:t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[i] &lt;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'0'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|| 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[i] &gt;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'9'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 n++;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 &gt;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1)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"Явно вы ввели что-то не то\n"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ss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canf_</w:t>
      </w:r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"%d"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&amp;n);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  <w:lang w:val="en-US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6F44BA" w:rsidRPr="006F44BA" w:rsidRDefault="006F44BA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D61EF" w:rsidRPr="006F44BA" w:rsidRDefault="006F44BA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программе я использую довольно широкий список библиотек, который 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ожно было бы сократить, но для корректной, быстрой и чёткой работы эти библиотеки необходимы.</w:t>
      </w:r>
    </w:p>
    <w:p w:rsidR="008F1A8D" w:rsidRPr="00FD0651" w:rsidRDefault="008F1A8D" w:rsidP="00332A6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8616C" w:rsidRDefault="006F44BA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Сама же функция </w:t>
      </w:r>
      <w:proofErr w:type="spellStart"/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служит для проверки введённой строки</w:t>
      </w:r>
      <w:r w:rsidR="0028616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Если в строке </w:t>
      </w:r>
      <w:r w:rsidR="00EA1BE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присутствует</w:t>
      </w:r>
      <w:r w:rsidR="0028616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какой-либо символ, который не является цифрой, программа будет выдавать ошибку.</w:t>
      </w:r>
    </w:p>
    <w:p w:rsidR="000D209E" w:rsidRPr="000D209E" w:rsidRDefault="000D209E" w:rsidP="008D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28616C" w:rsidRDefault="000D209E" w:rsidP="008D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D209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8797F09" wp14:editId="77E76B57">
            <wp:extent cx="5296639" cy="1638529"/>
            <wp:effectExtent l="0" t="0" r="0" b="0"/>
            <wp:docPr id="171305030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5030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9E" w:rsidRDefault="000D209E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1C7C" w:rsidRPr="00AB1C7C" w:rsidRDefault="00AB1C7C" w:rsidP="00AB1C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599305"/>
            <wp:effectExtent l="0" t="0" r="3175" b="0"/>
            <wp:docPr id="1545591588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1588" name="Рисунок 1" descr="Изображение выглядит как диаграмма, текст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7C" w:rsidRDefault="00AB1C7C" w:rsidP="00AB1C7C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Схема алгоритма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isDigit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:rsidR="00AB1C7C" w:rsidRPr="00AB1C7C" w:rsidRDefault="00AB1C7C" w:rsidP="00AB1C7C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0D209E" w:rsidRDefault="000D209E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 интересного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0D209E" w:rsidRP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Для ввода строки </w:t>
      </w:r>
      <w:r w:rsidR="00EA1BE0"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вместо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традиционного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scanf_</w:t>
      </w:r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я использовал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функцию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fgets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0D209E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), </w:t>
      </w:r>
      <w:proofErr w:type="spellStart"/>
      <w:r w:rsidRPr="000D209E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stdin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которая помещает все введённые символы в консоли в массив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 которым в последствии гораздо удобнее работать.</w:t>
      </w:r>
    </w:p>
    <w:p w:rsid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Функция 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sscanf_</w:t>
      </w:r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"%d"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&amp;n);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выполняет практически </w:t>
      </w:r>
      <w:r w:rsidR="00EA1BE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обратную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роль. Она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строку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после проверки число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из массива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записывает в переменную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.</w:t>
      </w:r>
    </w:p>
    <w:p w:rsidR="000D209E" w:rsidRP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 данной функции, как и во многих последующих используется блок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/>
      </w:r>
      <w:proofErr w:type="spellStart"/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6F44BA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6F44BA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E660BC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br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Данный блок </w:t>
      </w:r>
      <w:r w:rsidR="00E660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используется при ошибке или окончании подпрограммы и его роль в том, чтобы очистить консоль и вызвать функцию </w:t>
      </w:r>
      <w:proofErr w:type="spellStart"/>
      <w:r w:rsidR="00E660BC"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="00E660BC"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  <w:r w:rsid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="00E660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(Которую мы скоро рассмотрим) после того, как пользователь нажмёт абсолютно любую клавишу на клавиатуре.</w:t>
      </w:r>
    </w:p>
    <w:p w:rsidR="000D209E" w:rsidRPr="000D209E" w:rsidRDefault="000D209E" w:rsidP="000D209E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B4E45" w:rsidRDefault="00FB4E45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0D209E" w:rsidRPr="00FB4E45" w:rsidRDefault="000D209E" w:rsidP="00FB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660BC" w:rsidRPr="00263122" w:rsidRDefault="00E660BC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77902226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main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3"/>
    </w:p>
    <w:p w:rsid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 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="00AB1C7C"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* </w:t>
      </w:r>
      <w:proofErr w:type="spellStart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locale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proofErr w:type="gramStart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setlocale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="00AB1C7C" w:rsidRPr="00E660BC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LC_ALL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="00AB1C7C"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""</w:t>
      </w:r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Default="00E660BC" w:rsidP="00E660BC">
      <w:pP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6412B4" w:rsidRDefault="00E660BC" w:rsidP="00E660BC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Функция </w:t>
      </w:r>
      <w:proofErr w:type="spellStart"/>
      <w:proofErr w:type="gramStart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</w:t>
      </w:r>
      <w:proofErr w:type="spell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EA1BE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реализована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всего в двух строчках. Первая строка добавляет все локализации для компилятора, а вторая вызывает рекурсивную функцию </w:t>
      </w:r>
      <w:proofErr w:type="spellStart"/>
      <w:proofErr w:type="gramStart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которая и будет выполнять основную работу программы.</w:t>
      </w:r>
    </w:p>
    <w:p w:rsidR="00AB1C7C" w:rsidRDefault="00AB1C7C" w:rsidP="00AB1C7C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highlight w:val="white"/>
        </w:rPr>
        <w:drawing>
          <wp:inline distT="0" distB="0" distL="0" distR="0" wp14:anchorId="41C93CB1" wp14:editId="602A38A7">
            <wp:extent cx="3946358" cy="2268440"/>
            <wp:effectExtent l="0" t="0" r="0" b="0"/>
            <wp:docPr id="1815092881" name="Рисунок 3" descr="Изображение выглядит как текст, Шрифт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92881" name="Рисунок 3" descr="Изображение выглядит как текст, Шрифт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60" cy="226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BC" w:rsidRPr="00E660BC" w:rsidRDefault="00AB1C7C" w:rsidP="00AB1C7C">
      <w:pPr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Схема алгоритма</w:t>
      </w:r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  <w:r w:rsidR="006412B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:rsidR="00332A66" w:rsidRPr="00263122" w:rsidRDefault="00E660BC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77902227"/>
      <w:bookmarkStart w:id="5" w:name="_Hlk177901736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mainMenu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4"/>
    </w:p>
    <w:bookmarkEnd w:id="5"/>
    <w:p w:rsidR="00E660BC" w:rsidRPr="00E660BC" w:rsidRDefault="00E660BC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"Что вы ходите сделать?\n"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"1 -- Найти сумму геометрической прогрессии\n"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"2 -- Узнать, счастливый ли у вас билет\n"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"3 -- Узнать свой возраст\n"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"4 -- Выход\n"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n = _</w:t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 &gt;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57 || n &lt; 48)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Некоректный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ввод\n"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n -= 48;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switch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(n)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geometrickProgression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2: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luckyTick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3: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age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4: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default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: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Некоректный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ввод\n"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8F1A8D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55589D" w:rsidRDefault="0055589D" w:rsidP="00E66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6412B4" w:rsidRDefault="006412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t>Пожалуй, это самая интересная функция моей программы, поскольку с ней пользователь будет взаимодействовать чаще всего. Во избежание работы с циклами и возможными проблемами в будущем, я сделал данную фукцию рекурсивной (вызывающей саму себя), благодаря чему программа работает гораздо стабильнее.</w:t>
      </w:r>
    </w:p>
    <w:p w:rsidR="006412B4" w:rsidRDefault="006412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Выбор подпрограммы в данной функции реализован через функцию 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_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из библиотеки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conio.h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благодаря чему вместо проверки строки мне достатоно проверить лишь один ввёденный символ. После проверки введённого символа осуществляется выбор подпрограммы либо завершение самой программы.</w:t>
      </w:r>
    </w:p>
    <w:p w:rsidR="008D65B4" w:rsidRPr="008D65B4" w:rsidRDefault="008D65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8D65B4" w:rsidRPr="008D65B4" w:rsidRDefault="008D65B4" w:rsidP="00084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8D65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C2FC04" wp14:editId="634B159E">
            <wp:extent cx="5062855" cy="1765096"/>
            <wp:effectExtent l="0" t="0" r="4445" b="6985"/>
            <wp:docPr id="1861112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2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357" cy="17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4" w:rsidRPr="008D65B4" w:rsidRDefault="008D65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8D65B4" w:rsidRPr="00084B8E" w:rsidRDefault="00084B8E" w:rsidP="00084B8E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5892098" cy="4890052"/>
            <wp:effectExtent l="0" t="0" r="0" b="6350"/>
            <wp:docPr id="266130610" name="Рисунок 4" descr="Изображение выглядит как диаграмма, План, зарисовк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30610" name="Рисунок 4" descr="Изображение выглядит как диаграмма, План, зарисовк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19" cy="49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65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br w:type="page"/>
      </w:r>
    </w:p>
    <w:p w:rsidR="00FD0651" w:rsidRPr="00EA1BE0" w:rsidRDefault="00FD0651" w:rsidP="00EA1B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1BE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Подпрограмма </w:t>
      </w:r>
      <w:r w:rsidR="00F51119" w:rsidRPr="00EA1BE0">
        <w:rPr>
          <w:rFonts w:ascii="Times New Roman" w:hAnsi="Times New Roman" w:cs="Times New Roman"/>
          <w:b/>
          <w:bCs/>
          <w:sz w:val="36"/>
          <w:szCs w:val="36"/>
        </w:rPr>
        <w:t xml:space="preserve">1 </w:t>
      </w:r>
      <w:r w:rsidRPr="00EA1BE0">
        <w:rPr>
          <w:rFonts w:ascii="Times New Roman" w:hAnsi="Times New Roman" w:cs="Times New Roman"/>
          <w:b/>
          <w:bCs/>
          <w:sz w:val="36"/>
          <w:szCs w:val="36"/>
        </w:rPr>
        <w:t xml:space="preserve">(вариант </w:t>
      </w:r>
      <w:r w:rsidR="008D65B4" w:rsidRPr="00EA1BE0">
        <w:rPr>
          <w:rFonts w:ascii="Times New Roman" w:hAnsi="Times New Roman" w:cs="Times New Roman"/>
          <w:b/>
          <w:bCs/>
          <w:sz w:val="36"/>
          <w:szCs w:val="36"/>
        </w:rPr>
        <w:t>15</w:t>
      </w:r>
      <w:r w:rsidRPr="00EA1BE0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8D65B4" w:rsidRPr="00263122" w:rsidRDefault="008D65B4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177902228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geometrickProgression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6"/>
    </w:p>
    <w:p w:rsidR="008F1A8D" w:rsidRDefault="008F1A8D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:rsidR="008D65B4" w:rsidRPr="008D65B4" w:rsidRDefault="00FD0651" w:rsidP="008D65B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8D65B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>Найти сумму членов геометрической прогрессии b, b q, ..., b</w:t>
      </w:r>
      <w:r>
        <w:rPr>
          <w:rFonts w:ascii="Symath_IV25" w:hAnsi="Symath_IV25" w:cs="Symath_IV25"/>
          <w:i/>
          <w:iCs/>
          <w:noProof/>
          <w:color w:val="000000" w:themeColor="text1"/>
          <w:sz w:val="28"/>
          <w:szCs w:val="28"/>
          <w:lang w:val="ru-BY"/>
        </w:rPr>
        <w:t>H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noProof/>
                <w:color w:val="000000" w:themeColor="text1"/>
                <w:sz w:val="28"/>
                <w:szCs w:val="28"/>
                <w:lang w:val="ru-BY"/>
              </w:rPr>
            </m:ctrlPr>
          </m:sSup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 xml:space="preserve">q </m:t>
            </m:r>
          </m:e>
          <m:sup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>(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en-US"/>
              </w:rPr>
              <m:t>n-1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>)</m:t>
            </m:r>
          </m:sup>
        </m:sSup>
      </m:oMath>
      <w:r>
        <w:rPr>
          <w:rFonts w:ascii="Symath_IV25" w:eastAsiaTheme="minorEastAsia" w:hAnsi="Symath_IV25" w:cs="Symath_IV25"/>
          <w:i/>
          <w:iCs/>
          <w:noProof/>
          <w:color w:val="000000" w:themeColor="text1"/>
          <w:sz w:val="28"/>
          <w:szCs w:val="28"/>
          <w:lang w:val="ru-BY"/>
        </w:rPr>
        <w:t xml:space="preserve"> </w:t>
      </w:r>
      <w:r w:rsidRPr="008D65B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 xml:space="preserve">по введенным значениям b, q, n, q ≠ 1. </w:t>
      </w:r>
    </w:p>
    <w:p w:rsidR="00FD0651" w:rsidRPr="008D65B4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urier New" w:hAnsi="Courier New" w:cs="Courier New"/>
          <w:i/>
          <w:iCs/>
          <w:noProof/>
          <w:color w:val="000000" w:themeColor="text1"/>
          <w:sz w:val="32"/>
          <w:szCs w:val="32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geometrickProgression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b, q, n;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первый член геометрической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b =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знаменатель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q =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(q == 1)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"Знаменатель не может быть равен 1!\n"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"Введите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количесво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членов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= (</w:t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proofErr w:type="spellEnd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b * (1 - </w:t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pow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((</w:t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)q, n)) / (1. - q));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"Сумма вашей геометрической прогрессии равна %.3f\n"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436786" w:rsidRDefault="008D65B4" w:rsidP="00436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8D65B4" w:rsidRDefault="008D65B4" w:rsidP="00436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:rsidR="008D65B4" w:rsidRDefault="008D65B4" w:rsidP="008D65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просто считает сумму геометрической прогрессии имея в исходных данных 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первый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член прогрессии, её знаменатель и кол-во членов, попутно используя ранее описанные функции, поэтому не вижу смысла на ней долго задерживать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я.</w:t>
      </w:r>
    </w:p>
    <w:p w:rsidR="00B9492F" w:rsidRDefault="00B9492F" w:rsidP="008D65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111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22093D" wp14:editId="43E5341C">
            <wp:extent cx="5725324" cy="2362530"/>
            <wp:effectExtent l="0" t="0" r="0" b="0"/>
            <wp:docPr id="252295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95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9" w:rsidRDefault="00F511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42C5A" w:rsidRPr="00442C5A" w:rsidRDefault="00442C5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940135"/>
            <wp:effectExtent l="0" t="0" r="3175" b="0"/>
            <wp:docPr id="881493164" name="Рисунок 5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3164" name="Рисунок 5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1" cy="49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5A" w:rsidRDefault="00442C5A" w:rsidP="00442C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Схема алгоритма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geometricProgression()</w:t>
      </w:r>
    </w:p>
    <w:p w:rsidR="00442C5A" w:rsidRPr="00FB4E45" w:rsidRDefault="00442C5A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br w:type="page"/>
      </w:r>
    </w:p>
    <w:p w:rsidR="00442C5A" w:rsidRPr="00442C5A" w:rsidRDefault="00442C5A" w:rsidP="00442C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</w:p>
    <w:p w:rsidR="00F51119" w:rsidRPr="00EA1BE0" w:rsidRDefault="00F51119" w:rsidP="00EA1BE0">
      <w:pPr>
        <w:jc w:val="center"/>
        <w:rPr>
          <w:b/>
          <w:bCs/>
          <w:sz w:val="36"/>
          <w:szCs w:val="36"/>
        </w:rPr>
      </w:pPr>
      <w:r w:rsidRPr="00EA1BE0">
        <w:rPr>
          <w:b/>
          <w:bCs/>
          <w:sz w:val="36"/>
          <w:szCs w:val="36"/>
        </w:rPr>
        <w:t>Подпрограмма 2 (вариант 45)</w:t>
      </w:r>
    </w:p>
    <w:p w:rsidR="00F51119" w:rsidRPr="00263122" w:rsidRDefault="00F51119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177902229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luckyTick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7"/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ru-BY"/>
        </w:rPr>
      </w:pP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luckyTick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a, b, c, d;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номер билета(четырёхзначный): 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&lt; 1000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||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&gt; 9999)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"У билета номер четырёхзначный!\n"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a =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/ 1000;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d =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% 1000;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b = d / 100;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d = d % 100;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c = d / 10;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d = d % 10;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(a + b == c + d)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"У вас СЧАСТЛИВЫЙ БИЛЕТ!\n"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"Повезёт в следующий раз\n"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Данная функция также ничем не примечательна, она просто разбивает четырёхзначное число на цифры и сравнивает сумму первых и последних двух цифр, также используя ранее описанные функции.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11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AB719BF" wp14:editId="378E172F">
            <wp:extent cx="5296639" cy="2181529"/>
            <wp:effectExtent l="0" t="0" r="0" b="9525"/>
            <wp:docPr id="111136065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6065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9" w:rsidRPr="00442C5A" w:rsidRDefault="00442C5A" w:rsidP="00442C5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43587" cy="4067175"/>
            <wp:effectExtent l="0" t="0" r="5080" b="0"/>
            <wp:docPr id="128724058" name="Рисунок 6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058" name="Рисунок 6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73" cy="40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Схема алгоритма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luckyTick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r w:rsidR="00F5111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51119" w:rsidRPr="00EA1BE0" w:rsidRDefault="00F51119" w:rsidP="00EA1B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1BE0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Подпрограмма 3 (Задание 2, вариант 15)</w:t>
      </w:r>
    </w:p>
    <w:p w:rsidR="00F51119" w:rsidRPr="00263122" w:rsidRDefault="00F51119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77902230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age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8"/>
    </w:p>
    <w:p w:rsidR="0074428A" w:rsidRDefault="0074428A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ru-BY"/>
        </w:rPr>
      </w:pPr>
    </w:p>
    <w:p w:rsid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Задача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:</w:t>
      </w: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74428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 xml:space="preserve">Для целого числа К (от 1 до 9) напечатать фразу мне К лет, учиты-вая при этом, что при некоторых значениях К слово лет надо заменить на сло-во год или года. </w:t>
      </w: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</w:p>
    <w:p w:rsidR="00F51119" w:rsidRPr="00B9492F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age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K;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 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свой возраст(от 0 да 9): 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K = </w:t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switch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(K)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0: 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лет:\n"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2: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года\n"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3: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года\n"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4: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года\n"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5: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6: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7: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lastRenderedPageBreak/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8: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9: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default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: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"Ну просили же от 0 до 9\n"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74428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74428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B9492F" w:rsidRPr="0074428A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74428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ru-BY"/>
        </w:rPr>
      </w:pP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также особо ничем не выделяется. В ней 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вводит цифру от 0 до 9, после чего с помощью конструкции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switch-case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выводится необходимая строчка.</w:t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92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520631B" wp14:editId="6B6FE6E6">
            <wp:extent cx="5725324" cy="2181529"/>
            <wp:effectExtent l="0" t="0" r="8890" b="9525"/>
            <wp:docPr id="201108552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552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F4AF0" w:rsidRPr="00CF4AF0" w:rsidRDefault="00CF4AF0" w:rsidP="00CF4AF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6666230"/>
            <wp:effectExtent l="0" t="0" r="3175" b="1270"/>
            <wp:docPr id="894854135" name="Рисунок 8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54135" name="Рисунок 8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Схема алгоритма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age(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CF4AF0" w:rsidRDefault="00CF4AF0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9492F" w:rsidRPr="00B9492F" w:rsidRDefault="00B9492F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Toc177902231"/>
      <w:r w:rsidRPr="00EA1BE0">
        <w:rPr>
          <w:rStyle w:val="10"/>
          <w:b/>
          <w:bCs/>
          <w:color w:val="000000" w:themeColor="text1"/>
          <w:lang w:val="ru-BY" w:eastAsia="ru-BY"/>
        </w:rPr>
        <w:t>Вывод</w:t>
      </w:r>
      <w:bookmarkEnd w:id="9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>познакомился</w:t>
      </w:r>
      <w:r w:rsidRPr="00B9492F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 xml:space="preserve"> с правилами построения разветвляющихся алгоритмов. Научиться использовать полную и сокращенную формы оператора </w:t>
      </w:r>
      <w:proofErr w:type="spellStart"/>
      <w:r w:rsidRPr="00B9492F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>if</w:t>
      </w:r>
      <w:proofErr w:type="spellEnd"/>
      <w:r w:rsidRPr="00B9492F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 xml:space="preserve"> Также узнал много нового, когда обрабатывал возможные ошибки программы.</w:t>
      </w:r>
    </w:p>
    <w:sectPr w:rsidR="00B9492F" w:rsidRPr="00B9492F" w:rsidSect="00BE186A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E4D33" w:rsidRDefault="000E4D33" w:rsidP="00DB3B7C">
      <w:pPr>
        <w:spacing w:after="0" w:line="240" w:lineRule="auto"/>
      </w:pPr>
      <w:r>
        <w:separator/>
      </w:r>
    </w:p>
  </w:endnote>
  <w:endnote w:type="continuationSeparator" w:id="0">
    <w:p w:rsidR="000E4D33" w:rsidRDefault="000E4D33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ath_IV25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3706989"/>
      <w:docPartObj>
        <w:docPartGallery w:val="Page Numbers (Bottom of Page)"/>
        <w:docPartUnique/>
      </w:docPartObj>
    </w:sdtPr>
    <w:sdtContent>
      <w:p w:rsidR="008F1A8D" w:rsidRDefault="008F1A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1A8D" w:rsidRDefault="008F1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E4D33" w:rsidRDefault="000E4D33" w:rsidP="00DB3B7C">
      <w:pPr>
        <w:spacing w:after="0" w:line="240" w:lineRule="auto"/>
      </w:pPr>
      <w:r>
        <w:separator/>
      </w:r>
    </w:p>
  </w:footnote>
  <w:footnote w:type="continuationSeparator" w:id="0">
    <w:p w:rsidR="000E4D33" w:rsidRDefault="000E4D33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1D01AAF"/>
    <w:multiLevelType w:val="hybridMultilevel"/>
    <w:tmpl w:val="AFC8053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E4C04"/>
    <w:multiLevelType w:val="hybridMultilevel"/>
    <w:tmpl w:val="E21E1A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45117">
    <w:abstractNumId w:val="3"/>
  </w:num>
  <w:num w:numId="2" w16cid:durableId="1785727773">
    <w:abstractNumId w:val="0"/>
  </w:num>
  <w:num w:numId="3" w16cid:durableId="617564998">
    <w:abstractNumId w:val="4"/>
  </w:num>
  <w:num w:numId="4" w16cid:durableId="826701772">
    <w:abstractNumId w:val="1"/>
  </w:num>
  <w:num w:numId="5" w16cid:durableId="1870992502">
    <w:abstractNumId w:val="5"/>
  </w:num>
  <w:num w:numId="6" w16cid:durableId="2081629582">
    <w:abstractNumId w:val="6"/>
  </w:num>
  <w:num w:numId="7" w16cid:durableId="3674220">
    <w:abstractNumId w:val="2"/>
  </w:num>
  <w:num w:numId="8" w16cid:durableId="2096702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84B8E"/>
    <w:rsid w:val="000D0DBA"/>
    <w:rsid w:val="000D209E"/>
    <w:rsid w:val="000D5455"/>
    <w:rsid w:val="000E4D33"/>
    <w:rsid w:val="00122983"/>
    <w:rsid w:val="00124B4D"/>
    <w:rsid w:val="00161183"/>
    <w:rsid w:val="00197BC0"/>
    <w:rsid w:val="00234499"/>
    <w:rsid w:val="002542BA"/>
    <w:rsid w:val="00263122"/>
    <w:rsid w:val="0028616C"/>
    <w:rsid w:val="002B6455"/>
    <w:rsid w:val="002D3998"/>
    <w:rsid w:val="002D59A5"/>
    <w:rsid w:val="00307CF6"/>
    <w:rsid w:val="00332A66"/>
    <w:rsid w:val="0038623B"/>
    <w:rsid w:val="003B1520"/>
    <w:rsid w:val="003F324B"/>
    <w:rsid w:val="00427674"/>
    <w:rsid w:val="00427763"/>
    <w:rsid w:val="00436786"/>
    <w:rsid w:val="00442C5A"/>
    <w:rsid w:val="00474CE3"/>
    <w:rsid w:val="00493B8E"/>
    <w:rsid w:val="00515C47"/>
    <w:rsid w:val="00522C79"/>
    <w:rsid w:val="0055589D"/>
    <w:rsid w:val="005D24E9"/>
    <w:rsid w:val="005F49CF"/>
    <w:rsid w:val="00632F72"/>
    <w:rsid w:val="006412B4"/>
    <w:rsid w:val="00697704"/>
    <w:rsid w:val="006D2C0E"/>
    <w:rsid w:val="006F44BA"/>
    <w:rsid w:val="007165FA"/>
    <w:rsid w:val="0074428A"/>
    <w:rsid w:val="007C2519"/>
    <w:rsid w:val="007D5AF2"/>
    <w:rsid w:val="008679BC"/>
    <w:rsid w:val="00872A3C"/>
    <w:rsid w:val="008D57D4"/>
    <w:rsid w:val="008D65B4"/>
    <w:rsid w:val="008E6CAA"/>
    <w:rsid w:val="008F1A8D"/>
    <w:rsid w:val="00901572"/>
    <w:rsid w:val="0091282F"/>
    <w:rsid w:val="00930D68"/>
    <w:rsid w:val="009B15D6"/>
    <w:rsid w:val="009B3406"/>
    <w:rsid w:val="009B39CB"/>
    <w:rsid w:val="009D61EF"/>
    <w:rsid w:val="00A05331"/>
    <w:rsid w:val="00A22A97"/>
    <w:rsid w:val="00A42CD9"/>
    <w:rsid w:val="00A84FA9"/>
    <w:rsid w:val="00AB1C7C"/>
    <w:rsid w:val="00AC54E5"/>
    <w:rsid w:val="00B200FB"/>
    <w:rsid w:val="00B9492F"/>
    <w:rsid w:val="00BE186A"/>
    <w:rsid w:val="00BE5C15"/>
    <w:rsid w:val="00BE68EF"/>
    <w:rsid w:val="00C237EF"/>
    <w:rsid w:val="00C34EDA"/>
    <w:rsid w:val="00C36F37"/>
    <w:rsid w:val="00C43969"/>
    <w:rsid w:val="00C94392"/>
    <w:rsid w:val="00CA1BEF"/>
    <w:rsid w:val="00CF4AF0"/>
    <w:rsid w:val="00DB3B7C"/>
    <w:rsid w:val="00DF7850"/>
    <w:rsid w:val="00E660BC"/>
    <w:rsid w:val="00EA1BE0"/>
    <w:rsid w:val="00F51119"/>
    <w:rsid w:val="00F63EDF"/>
    <w:rsid w:val="00F8117A"/>
    <w:rsid w:val="00FB4E45"/>
    <w:rsid w:val="00FD065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4EBD"/>
  <w15:docId w15:val="{76D6B1CD-D66B-4F5E-B9B0-5044D06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119"/>
  </w:style>
  <w:style w:type="paragraph" w:styleId="1">
    <w:name w:val="heading 1"/>
    <w:basedOn w:val="a"/>
    <w:next w:val="a"/>
    <w:link w:val="10"/>
    <w:uiPriority w:val="9"/>
    <w:qFormat/>
    <w:rsid w:val="00FB4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character" w:customStyle="1" w:styleId="10">
    <w:name w:val="Заголовок 1 Знак"/>
    <w:basedOn w:val="a0"/>
    <w:link w:val="1"/>
    <w:uiPriority w:val="9"/>
    <w:rsid w:val="00FB4E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link w:val="ac"/>
    <w:uiPriority w:val="39"/>
    <w:unhideWhenUsed/>
    <w:qFormat/>
    <w:rsid w:val="00FB4E45"/>
    <w:pPr>
      <w:spacing w:line="259" w:lineRule="auto"/>
      <w:outlineLvl w:val="9"/>
    </w:pPr>
    <w:rPr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263122"/>
    <w:pPr>
      <w:tabs>
        <w:tab w:val="left" w:pos="1560"/>
        <w:tab w:val="right" w:leader="dot" w:pos="9345"/>
      </w:tabs>
      <w:spacing w:after="100" w:line="259" w:lineRule="auto"/>
      <w:ind w:left="220"/>
    </w:pPr>
    <w:rPr>
      <w:rFonts w:eastAsiaTheme="minorEastAsia" w:cs="Times New Roman"/>
      <w:lang w:val="ru-BY" w:eastAsia="ru-BY"/>
    </w:rPr>
  </w:style>
  <w:style w:type="paragraph" w:styleId="12">
    <w:name w:val="toc 1"/>
    <w:basedOn w:val="a"/>
    <w:next w:val="a"/>
    <w:autoRedefine/>
    <w:uiPriority w:val="39"/>
    <w:unhideWhenUsed/>
    <w:rsid w:val="00FB4E45"/>
    <w:pPr>
      <w:spacing w:after="100" w:line="259" w:lineRule="auto"/>
    </w:pPr>
    <w:rPr>
      <w:rFonts w:eastAsiaTheme="minorEastAsia" w:cs="Times New Roman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FB4E45"/>
    <w:pPr>
      <w:spacing w:after="100" w:line="259" w:lineRule="auto"/>
      <w:ind w:left="440"/>
    </w:pPr>
    <w:rPr>
      <w:rFonts w:eastAsiaTheme="minorEastAsia" w:cs="Times New Roman"/>
      <w:lang w:val="ru-BY" w:eastAsia="ru-BY"/>
    </w:rPr>
  </w:style>
  <w:style w:type="paragraph" w:styleId="ad">
    <w:name w:val="Title"/>
    <w:basedOn w:val="a"/>
    <w:next w:val="a"/>
    <w:link w:val="ae"/>
    <w:uiPriority w:val="10"/>
    <w:qFormat/>
    <w:rsid w:val="00FB4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B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B4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4E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">
    <w:name w:val="Мой заголовок"/>
    <w:basedOn w:val="ab"/>
    <w:link w:val="af0"/>
    <w:qFormat/>
    <w:rsid w:val="00FB4E45"/>
    <w:pPr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c">
    <w:name w:val="Заголовок оглавления Знак"/>
    <w:basedOn w:val="10"/>
    <w:link w:val="ab"/>
    <w:uiPriority w:val="39"/>
    <w:rsid w:val="00FB4E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BY" w:eastAsia="ru-BY"/>
    </w:rPr>
  </w:style>
  <w:style w:type="character" w:customStyle="1" w:styleId="af0">
    <w:name w:val="Мой заголовок Знак"/>
    <w:basedOn w:val="ac"/>
    <w:link w:val="af"/>
    <w:rsid w:val="00FB4E45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BY" w:eastAsia="ru-BY"/>
    </w:rPr>
  </w:style>
  <w:style w:type="character" w:styleId="af1">
    <w:name w:val="Hyperlink"/>
    <w:basedOn w:val="a0"/>
    <w:uiPriority w:val="99"/>
    <w:unhideWhenUsed/>
    <w:rsid w:val="002631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305F-6321-476B-8297-1894694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Климович</cp:lastModifiedBy>
  <cp:revision>20</cp:revision>
  <cp:lastPrinted>2024-09-22T10:33:00Z</cp:lastPrinted>
  <dcterms:created xsi:type="dcterms:W3CDTF">2018-09-07T22:49:00Z</dcterms:created>
  <dcterms:modified xsi:type="dcterms:W3CDTF">2024-09-22T10:46:00Z</dcterms:modified>
</cp:coreProperties>
</file>