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23" w:rsidRDefault="00C07423" w:rsidP="00C07423">
      <w:pPr>
        <w:rPr>
          <w:b/>
        </w:rPr>
      </w:pPr>
      <w:r w:rsidRPr="00B2401D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39E3C0A8" wp14:editId="7162D2DB">
            <wp:simplePos x="0" y="0"/>
            <wp:positionH relativeFrom="margin">
              <wp:align>right</wp:align>
            </wp:positionH>
            <wp:positionV relativeFrom="margin">
              <wp:posOffset>104775</wp:posOffset>
            </wp:positionV>
            <wp:extent cx="5905500" cy="5905500"/>
            <wp:effectExtent l="0" t="0" r="0" b="0"/>
            <wp:wrapSquare wrapText="bothSides"/>
            <wp:docPr id="1" name="Picture 1" descr="http://theartmad.com/wp-content/uploads/2015/07/Cute-Apology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artmad.com/wp-content/uploads/2015/07/Cute-Apology-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401D" w:rsidRPr="00B2401D" w:rsidRDefault="00B2401D" w:rsidP="00C07423">
      <w:pPr>
        <w:jc w:val="center"/>
        <w:rPr>
          <w:b/>
          <w:sz w:val="40"/>
        </w:rPr>
      </w:pPr>
      <w:r w:rsidRPr="00B2401D">
        <w:rPr>
          <w:b/>
          <w:sz w:val="40"/>
        </w:rPr>
        <w:t xml:space="preserve">Sorry…I was badly organized </w:t>
      </w:r>
      <w:proofErr w:type="gramStart"/>
      <w:r w:rsidRPr="00B2401D">
        <w:rPr>
          <w:b/>
          <w:sz w:val="40"/>
        </w:rPr>
        <w:t>today</w:t>
      </w:r>
      <w:r>
        <w:rPr>
          <w:b/>
          <w:sz w:val="40"/>
        </w:rPr>
        <w:t xml:space="preserve"> </w:t>
      </w:r>
      <w:r w:rsidRPr="00B2401D">
        <w:rPr>
          <w:b/>
          <w:sz w:val="40"/>
        </w:rPr>
        <w:t>:</w:t>
      </w:r>
      <w:proofErr w:type="gramEnd"/>
      <w:r w:rsidRPr="00B2401D">
        <w:rPr>
          <w:b/>
          <w:sz w:val="40"/>
        </w:rPr>
        <w:t xml:space="preserve"> (</w:t>
      </w:r>
    </w:p>
    <w:p w:rsidR="00B2401D" w:rsidRDefault="00B2401D" w:rsidP="00B2401D">
      <w:pPr>
        <w:jc w:val="center"/>
        <w:rPr>
          <w:b/>
          <w:sz w:val="40"/>
        </w:rPr>
      </w:pPr>
      <w:r w:rsidRPr="00B2401D">
        <w:rPr>
          <w:b/>
          <w:sz w:val="40"/>
        </w:rPr>
        <w:t>I will do better on the next Tutorial</w:t>
      </w:r>
      <w:r>
        <w:rPr>
          <w:b/>
          <w:sz w:val="40"/>
        </w:rPr>
        <w:t>!</w:t>
      </w:r>
    </w:p>
    <w:p w:rsidR="00C07423" w:rsidRDefault="00C07423" w:rsidP="00C07423">
      <w:pPr>
        <w:jc w:val="center"/>
        <w:rPr>
          <w:b/>
          <w:sz w:val="40"/>
        </w:rPr>
      </w:pPr>
      <w:r>
        <w:rPr>
          <w:b/>
          <w:sz w:val="40"/>
        </w:rPr>
        <w:t>From now on, I will also post the next tutorial outline</w:t>
      </w:r>
      <w:r w:rsidR="00CD6031">
        <w:rPr>
          <w:b/>
          <w:sz w:val="40"/>
        </w:rPr>
        <w:t xml:space="preserve"> (subjected to change</w:t>
      </w:r>
      <w:r w:rsidR="00DC0EDC">
        <w:rPr>
          <w:b/>
          <w:sz w:val="40"/>
        </w:rPr>
        <w:t>)</w:t>
      </w:r>
    </w:p>
    <w:p w:rsidR="00B2401D" w:rsidRDefault="00B2401D" w:rsidP="00C07423">
      <w:pPr>
        <w:rPr>
          <w:b/>
          <w:sz w:val="40"/>
        </w:rPr>
      </w:pPr>
      <w:r>
        <w:rPr>
          <w:b/>
          <w:sz w:val="40"/>
        </w:rPr>
        <w:lastRenderedPageBreak/>
        <w:t>So Overview of today’s tutorial.</w:t>
      </w:r>
    </w:p>
    <w:p w:rsidR="00B2401D" w:rsidRDefault="00B2401D" w:rsidP="00B2401D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Factoring.</w:t>
      </w:r>
    </w:p>
    <w:p w:rsidR="00B2401D" w:rsidRDefault="00B2401D" w:rsidP="00B2401D">
      <w:pPr>
        <w:rPr>
          <w:b/>
          <w:sz w:val="32"/>
          <w:u w:val="single"/>
        </w:rPr>
      </w:pPr>
      <w:r w:rsidRPr="00B2401D">
        <w:rPr>
          <w:b/>
          <w:sz w:val="32"/>
          <w:u w:val="single"/>
        </w:rPr>
        <w:t>How to factor (the way your teachers taught you, factor by grouping)</w:t>
      </w:r>
    </w:p>
    <w:p w:rsidR="00B2401D" w:rsidRDefault="00B2401D" w:rsidP="00B2401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657850" cy="4135619"/>
            <wp:effectExtent l="0" t="0" r="0" b="0"/>
            <wp:docPr id="2" name="Picture 2" descr="http://www.gradeamathhelp.com/image-files/factor-polynomials-british-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radeamathhelp.com/image-files/factor-polynomials-british-meth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07" cy="41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1D" w:rsidRDefault="00B2401D" w:rsidP="00B240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 you understand this!</w:t>
      </w:r>
    </w:p>
    <w:p w:rsidR="00B2401D" w:rsidRDefault="00B2401D" w:rsidP="00B2401D">
      <w:pPr>
        <w:rPr>
          <w:b/>
          <w:sz w:val="32"/>
          <w:u w:val="single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055AA0" w:rsidRDefault="00055AA0" w:rsidP="00055AA0">
      <w:pPr>
        <w:pStyle w:val="ListParagraph"/>
        <w:rPr>
          <w:b/>
          <w:sz w:val="40"/>
        </w:rPr>
      </w:pPr>
    </w:p>
    <w:p w:rsidR="00B2401D" w:rsidRDefault="00B2401D" w:rsidP="00B2401D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lastRenderedPageBreak/>
        <w:t xml:space="preserve">Graphing. </w:t>
      </w:r>
    </w:p>
    <w:p w:rsidR="00B2401D" w:rsidRDefault="00B2401D" w:rsidP="00B2401D">
      <w:pPr>
        <w:rPr>
          <w:b/>
          <w:sz w:val="32"/>
        </w:rPr>
      </w:pPr>
      <w:r>
        <w:rPr>
          <w:b/>
          <w:sz w:val="32"/>
        </w:rPr>
        <w:t>Overview of graphing of Quadratics.</w:t>
      </w:r>
    </w:p>
    <w:p w:rsidR="00B2401D" w:rsidRDefault="00B2401D" w:rsidP="00B2401D">
      <w:pPr>
        <w:rPr>
          <w:b/>
          <w:sz w:val="32"/>
        </w:rPr>
      </w:pPr>
      <w:r>
        <w:rPr>
          <w:b/>
          <w:sz w:val="32"/>
        </w:rPr>
        <w:t>So you have the form y=</w:t>
      </w:r>
      <w:r w:rsidR="007B38F1">
        <w:rPr>
          <w:b/>
          <w:sz w:val="32"/>
        </w:rPr>
        <w:t>A</w:t>
      </w:r>
      <w:r>
        <w:rPr>
          <w:b/>
          <w:sz w:val="32"/>
        </w:rPr>
        <w:t>(</w:t>
      </w:r>
      <w:proofErr w:type="spellStart"/>
      <w:r>
        <w:rPr>
          <w:b/>
          <w:sz w:val="32"/>
        </w:rPr>
        <w:t>x+</w:t>
      </w:r>
      <w:proofErr w:type="gramStart"/>
      <w:r>
        <w:rPr>
          <w:b/>
          <w:sz w:val="32"/>
        </w:rPr>
        <w:t>h</w:t>
      </w:r>
      <w:proofErr w:type="spellEnd"/>
      <w:r>
        <w:rPr>
          <w:b/>
          <w:sz w:val="32"/>
        </w:rPr>
        <w:t>)+</w:t>
      </w:r>
      <w:proofErr w:type="gramEnd"/>
      <w:r>
        <w:rPr>
          <w:b/>
          <w:sz w:val="32"/>
        </w:rPr>
        <w:t>k</w:t>
      </w:r>
    </w:p>
    <w:p w:rsidR="00B2401D" w:rsidRDefault="00055AA0" w:rsidP="00B2401D">
      <w:pPr>
        <w:rPr>
          <w:b/>
          <w:sz w:val="32"/>
        </w:rPr>
      </w:pPr>
      <w:r>
        <w:rPr>
          <w:b/>
          <w:sz w:val="32"/>
        </w:rPr>
        <w:t>Method</w:t>
      </w:r>
      <w:r w:rsidR="00B2401D">
        <w:rPr>
          <w:b/>
          <w:sz w:val="32"/>
        </w:rPr>
        <w:t xml:space="preserve"> of graphing </w:t>
      </w:r>
      <w:r>
        <w:rPr>
          <w:b/>
          <w:sz w:val="32"/>
        </w:rPr>
        <w:t>it.</w:t>
      </w:r>
    </w:p>
    <w:p w:rsidR="00055AA0" w:rsidRDefault="00055AA0" w:rsidP="00B2401D">
      <w:pPr>
        <w:rPr>
          <w:b/>
          <w:sz w:val="32"/>
        </w:rPr>
      </w:pPr>
      <w:r>
        <w:rPr>
          <w:b/>
          <w:sz w:val="32"/>
        </w:rPr>
        <w:t xml:space="preserve">So typically when we graph a parabola, we graph its 5 points. The vertex and the 4 points around it. </w:t>
      </w:r>
    </w:p>
    <w:p w:rsidR="00055AA0" w:rsidRDefault="00055AA0" w:rsidP="00B2401D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4419600" cy="5200650"/>
            <wp:effectExtent l="0" t="0" r="0" b="0"/>
            <wp:docPr id="4" name="Picture 4" descr="http://img.sparknotes.com/figures/5/58d0bf8a567f329cbfb0d18f70e6be77/y=-%28x-2%29%5E2+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parknotes.com/figures/5/58d0bf8a567f329cbfb0d18f70e6be77/y=-%28x-2%29%5E2+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A0" w:rsidRDefault="00055AA0" w:rsidP="00B2401D">
      <w:pPr>
        <w:rPr>
          <w:b/>
          <w:sz w:val="32"/>
        </w:rPr>
      </w:pPr>
    </w:p>
    <w:p w:rsidR="00055AA0" w:rsidRDefault="00055AA0" w:rsidP="00B2401D">
      <w:pPr>
        <w:rPr>
          <w:b/>
          <w:sz w:val="32"/>
        </w:rPr>
      </w:pPr>
    </w:p>
    <w:p w:rsidR="007B38F1" w:rsidRPr="007B38F1" w:rsidRDefault="007B38F1" w:rsidP="00B2401D">
      <w:pPr>
        <w:rPr>
          <w:b/>
          <w:sz w:val="32"/>
        </w:rPr>
      </w:pPr>
      <w:r>
        <w:rPr>
          <w:b/>
          <w:sz w:val="32"/>
        </w:rPr>
        <w:lastRenderedPageBreak/>
        <w:t>To plot a quadratic, you must know the basic 5 points of a general quadratic(y=x</w:t>
      </w:r>
      <w:r w:rsidRPr="007B38F1">
        <w:rPr>
          <w:b/>
          <w:sz w:val="32"/>
          <w:vertAlign w:val="superscript"/>
        </w:rPr>
        <w:t>2</w:t>
      </w:r>
      <w:r>
        <w:rPr>
          <w:b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</w:p>
        </w:tc>
        <w:tc>
          <w:tcPr>
            <w:tcW w:w="4675" w:type="dxa"/>
          </w:tcPr>
          <w:p w:rsidR="007B38F1" w:rsidRDefault="004718C4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Y</w:t>
            </w:r>
          </w:p>
        </w:tc>
      </w:tr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-2</w:t>
            </w:r>
          </w:p>
        </w:tc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</w:tr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-1</w:t>
            </w:r>
          </w:p>
        </w:tc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7B38F1" w:rsidTr="007B38F1"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4675" w:type="dxa"/>
          </w:tcPr>
          <w:p w:rsidR="007B38F1" w:rsidRDefault="007B38F1" w:rsidP="00B2401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</w:tr>
    </w:tbl>
    <w:p w:rsidR="007B38F1" w:rsidRDefault="007B38F1" w:rsidP="00B2401D">
      <w:pPr>
        <w:rPr>
          <w:b/>
          <w:sz w:val="32"/>
        </w:rPr>
      </w:pPr>
    </w:p>
    <w:p w:rsidR="007B38F1" w:rsidRDefault="007B38F1" w:rsidP="00B2401D">
      <w:pPr>
        <w:rPr>
          <w:b/>
          <w:sz w:val="32"/>
        </w:rPr>
      </w:pPr>
      <w:r>
        <w:rPr>
          <w:b/>
          <w:sz w:val="32"/>
        </w:rPr>
        <w:t xml:space="preserve">So you plot the vertex (0,0) first. You move one </w:t>
      </w:r>
      <w:r w:rsidR="00C07423">
        <w:rPr>
          <w:b/>
          <w:sz w:val="32"/>
        </w:rPr>
        <w:t>right</w:t>
      </w:r>
      <w:r>
        <w:rPr>
          <w:b/>
          <w:sz w:val="32"/>
        </w:rPr>
        <w:t xml:space="preserve"> and one up to plot (-1,1), You move one </w:t>
      </w:r>
      <w:r w:rsidR="00C07423">
        <w:rPr>
          <w:b/>
          <w:sz w:val="32"/>
        </w:rPr>
        <w:t xml:space="preserve">right </w:t>
      </w:r>
      <w:r>
        <w:rPr>
          <w:b/>
          <w:sz w:val="32"/>
        </w:rPr>
        <w:t>and three up more to plot (-2, 4). You repeat this for the other side</w:t>
      </w:r>
      <w:r w:rsidR="00C07423">
        <w:rPr>
          <w:b/>
          <w:sz w:val="32"/>
        </w:rPr>
        <w:t>, except you move left instead of right.</w:t>
      </w:r>
    </w:p>
    <w:p w:rsidR="007B38F1" w:rsidRDefault="00C07423" w:rsidP="00B2401D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D785B" wp14:editId="289F3C76">
                <wp:simplePos x="0" y="0"/>
                <wp:positionH relativeFrom="column">
                  <wp:posOffset>3124200</wp:posOffset>
                </wp:positionH>
                <wp:positionV relativeFrom="paragraph">
                  <wp:posOffset>2366645</wp:posOffset>
                </wp:positionV>
                <wp:extent cx="9525" cy="981075"/>
                <wp:effectExtent l="3810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8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6pt;margin-top:186.35pt;width:.75pt;height:77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4AF4" wp14:editId="2C0C4091">
                <wp:simplePos x="0" y="0"/>
                <wp:positionH relativeFrom="column">
                  <wp:posOffset>2762250</wp:posOffset>
                </wp:positionH>
                <wp:positionV relativeFrom="paragraph">
                  <wp:posOffset>3376295</wp:posOffset>
                </wp:positionV>
                <wp:extent cx="0" cy="3619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4569D" id="Straight Arrow Connector 11" o:spid="_x0000_s1026" type="#_x0000_t32" style="position:absolute;margin-left:217.5pt;margin-top:265.85pt;width:0;height:28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D0EA" wp14:editId="78FCA3D4">
                <wp:simplePos x="0" y="0"/>
                <wp:positionH relativeFrom="column">
                  <wp:posOffset>2438400</wp:posOffset>
                </wp:positionH>
                <wp:positionV relativeFrom="paragraph">
                  <wp:posOffset>3738245</wp:posOffset>
                </wp:positionV>
                <wp:extent cx="3333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01FFF" id="Straight Arrow Connector 10" o:spid="_x0000_s1026" type="#_x0000_t32" style="position:absolute;margin-left:192pt;margin-top:294.35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601EA" wp14:editId="40243843">
                <wp:simplePos x="0" y="0"/>
                <wp:positionH relativeFrom="column">
                  <wp:posOffset>2790825</wp:posOffset>
                </wp:positionH>
                <wp:positionV relativeFrom="paragraph">
                  <wp:posOffset>3366770</wp:posOffset>
                </wp:positionV>
                <wp:extent cx="3333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3EBFC" id="Straight Arrow Connector 9" o:spid="_x0000_s1026" type="#_x0000_t32" style="position:absolute;margin-left:219.75pt;margin-top:265.1pt;width:2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7B38F1">
        <w:rPr>
          <w:noProof/>
        </w:rPr>
        <w:drawing>
          <wp:inline distT="0" distB="0" distL="0" distR="0">
            <wp:extent cx="4924425" cy="4749654"/>
            <wp:effectExtent l="0" t="0" r="0" b="0"/>
            <wp:docPr id="7" name="Picture 7" descr="http://img.sparknotes.com/figures/5/58d0bf8a567f329cbfb0d18f70e6be77/y=x%5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sparknotes.com/figures/5/58d0bf8a567f329cbfb0d18f70e6be77/y=x%5E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96" cy="47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F1" w:rsidRDefault="00C07423" w:rsidP="00B2401D">
      <w:pPr>
        <w:rPr>
          <w:b/>
          <w:sz w:val="32"/>
        </w:rPr>
      </w:pPr>
      <w:r>
        <w:rPr>
          <w:b/>
          <w:sz w:val="32"/>
        </w:rPr>
        <w:lastRenderedPageBreak/>
        <w:t>Know this relationship! You move one right, one up. Plot! Move one right more and three up, Plot! And repeat for the left side.</w:t>
      </w:r>
    </w:p>
    <w:p w:rsidR="00C07423" w:rsidRDefault="00C07423" w:rsidP="00B2401D">
      <w:pPr>
        <w:rPr>
          <w:b/>
          <w:sz w:val="32"/>
        </w:rPr>
      </w:pPr>
      <w:r>
        <w:rPr>
          <w:b/>
          <w:sz w:val="32"/>
        </w:rPr>
        <w:t>Basic vertex form: y=A(</w:t>
      </w:r>
      <w:proofErr w:type="spellStart"/>
      <w:r>
        <w:rPr>
          <w:b/>
          <w:sz w:val="32"/>
        </w:rPr>
        <w:t>x+</w:t>
      </w:r>
      <w:proofErr w:type="gramStart"/>
      <w:r>
        <w:rPr>
          <w:b/>
          <w:sz w:val="32"/>
        </w:rPr>
        <w:t>h</w:t>
      </w:r>
      <w:proofErr w:type="spellEnd"/>
      <w:r>
        <w:rPr>
          <w:b/>
          <w:sz w:val="32"/>
        </w:rPr>
        <w:t>)+</w:t>
      </w:r>
      <w:proofErr w:type="gramEnd"/>
      <w:r>
        <w:rPr>
          <w:b/>
          <w:sz w:val="32"/>
        </w:rPr>
        <w:t>k</w:t>
      </w:r>
    </w:p>
    <w:p w:rsidR="00055AA0" w:rsidRDefault="007B38F1" w:rsidP="00B2401D">
      <w:pPr>
        <w:rPr>
          <w:b/>
          <w:sz w:val="32"/>
        </w:rPr>
      </w:pPr>
      <w:r>
        <w:rPr>
          <w:b/>
          <w:sz w:val="32"/>
        </w:rPr>
        <w:t>So to plot for example y=</w:t>
      </w:r>
      <w:r w:rsidR="00C07423">
        <w:rPr>
          <w:b/>
          <w:sz w:val="32"/>
        </w:rPr>
        <w:t>-</w:t>
      </w:r>
      <w:r>
        <w:rPr>
          <w:b/>
          <w:sz w:val="32"/>
        </w:rPr>
        <w:t>2(x-</w:t>
      </w:r>
      <w:proofErr w:type="gramStart"/>
      <w:r>
        <w:rPr>
          <w:b/>
          <w:sz w:val="32"/>
        </w:rPr>
        <w:t>2)+</w:t>
      </w:r>
      <w:proofErr w:type="gramEnd"/>
      <w:r>
        <w:rPr>
          <w:b/>
          <w:sz w:val="32"/>
        </w:rPr>
        <w:t>2</w:t>
      </w:r>
      <w:r w:rsidR="00055AA0">
        <w:rPr>
          <w:b/>
          <w:sz w:val="32"/>
        </w:rPr>
        <w:t xml:space="preserve"> </w:t>
      </w:r>
    </w:p>
    <w:p w:rsidR="00C07423" w:rsidRDefault="00055AA0" w:rsidP="00C07423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You plot the vertex (</w:t>
      </w:r>
      <w:proofErr w:type="spellStart"/>
      <w:proofErr w:type="gramStart"/>
      <w:r>
        <w:rPr>
          <w:b/>
          <w:sz w:val="32"/>
        </w:rPr>
        <w:t>h,k</w:t>
      </w:r>
      <w:proofErr w:type="spellEnd"/>
      <w:proofErr w:type="gramEnd"/>
      <w:r>
        <w:rPr>
          <w:b/>
          <w:sz w:val="32"/>
        </w:rPr>
        <w:t>) first, this is how much you translated your original graph (y=x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>)</w:t>
      </w:r>
      <w:r w:rsidR="007B38F1">
        <w:rPr>
          <w:b/>
          <w:sz w:val="32"/>
        </w:rPr>
        <w:t>. In this case you plot (2,2)</w:t>
      </w:r>
    </w:p>
    <w:p w:rsidR="00C07423" w:rsidRPr="00C07423" w:rsidRDefault="00C07423" w:rsidP="00C07423">
      <w:pPr>
        <w:pStyle w:val="ListParagraph"/>
        <w:rPr>
          <w:b/>
          <w:sz w:val="32"/>
        </w:rPr>
      </w:pPr>
    </w:p>
    <w:p w:rsidR="00C07423" w:rsidRDefault="00055AA0" w:rsidP="00055AA0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Now you plot </w:t>
      </w:r>
      <w:r w:rsidR="007B38F1">
        <w:rPr>
          <w:b/>
          <w:sz w:val="32"/>
        </w:rPr>
        <w:t>the 4</w:t>
      </w:r>
      <w:r>
        <w:rPr>
          <w:b/>
          <w:sz w:val="32"/>
        </w:rPr>
        <w:t xml:space="preserve"> points. </w:t>
      </w:r>
      <w:r w:rsidR="00C07423">
        <w:rPr>
          <w:b/>
          <w:sz w:val="32"/>
        </w:rPr>
        <w:t>If there is no A value, you can just plot the parabola normally. You move one right, one up. Plot! Move one right more and three up, Plot! And repeat for the left side.</w:t>
      </w:r>
    </w:p>
    <w:p w:rsidR="00C07423" w:rsidRPr="00C07423" w:rsidRDefault="00C07423" w:rsidP="00C07423">
      <w:pPr>
        <w:pStyle w:val="ListParagraph"/>
        <w:rPr>
          <w:b/>
          <w:sz w:val="32"/>
        </w:rPr>
      </w:pPr>
    </w:p>
    <w:p w:rsidR="00C07423" w:rsidRDefault="00055AA0" w:rsidP="00C07423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Because there is an A value</w:t>
      </w:r>
      <w:r w:rsidR="00C07423">
        <w:rPr>
          <w:b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≠1</m:t>
        </m:r>
      </m:oMath>
      <w:r>
        <w:rPr>
          <w:b/>
          <w:sz w:val="32"/>
        </w:rPr>
        <w:t xml:space="preserve">. There is either an expansions or compression. (A&gt;1 there is a compression, 0&lt;A&lt;1 there is an expansion). </w:t>
      </w:r>
      <w:r w:rsidR="00C07423">
        <w:rPr>
          <w:b/>
          <w:sz w:val="32"/>
        </w:rPr>
        <w:t>In this case, the remaining 4 points follow a different relationship.  The amount you move vertically is multiplied by a value (positive or negative).</w:t>
      </w:r>
    </w:p>
    <w:p w:rsidR="00C07423" w:rsidRPr="00C07423" w:rsidRDefault="00C07423" w:rsidP="00C07423">
      <w:pPr>
        <w:pStyle w:val="ListParagraph"/>
        <w:rPr>
          <w:b/>
          <w:sz w:val="32"/>
        </w:rPr>
      </w:pPr>
    </w:p>
    <w:p w:rsidR="00C07423" w:rsidRDefault="00C07423" w:rsidP="00C07423">
      <w:pPr>
        <w:pStyle w:val="ListParagraph"/>
        <w:numPr>
          <w:ilvl w:val="0"/>
          <w:numId w:val="5"/>
        </w:numPr>
        <w:rPr>
          <w:b/>
          <w:sz w:val="32"/>
        </w:rPr>
      </w:pPr>
      <w:r w:rsidRPr="00C07423">
        <w:rPr>
          <w:b/>
          <w:sz w:val="32"/>
        </w:rPr>
        <w:t xml:space="preserve">For example, in this case, you have </w:t>
      </w:r>
      <w:r>
        <w:rPr>
          <w:b/>
          <w:sz w:val="32"/>
        </w:rPr>
        <w:t xml:space="preserve">A=-2. So you originally you were </w:t>
      </w:r>
      <w:r w:rsidR="00F1658C">
        <w:rPr>
          <w:b/>
          <w:sz w:val="32"/>
        </w:rPr>
        <w:t>supposed to</w:t>
      </w:r>
      <w:r>
        <w:rPr>
          <w:b/>
          <w:sz w:val="32"/>
        </w:rPr>
        <w:t xml:space="preserve"> move one right and one up to plot the first point. Now you move one right and </w:t>
      </w:r>
      <w:r w:rsidR="00F1658C">
        <w:rPr>
          <w:b/>
          <w:sz w:val="32"/>
        </w:rPr>
        <w:t>two (1 X -2 = -2)</w:t>
      </w:r>
      <w:r>
        <w:rPr>
          <w:b/>
          <w:sz w:val="32"/>
        </w:rPr>
        <w:t xml:space="preserve"> down to plot the first point, and move one right six </w:t>
      </w:r>
      <w:r w:rsidR="00F1658C">
        <w:rPr>
          <w:b/>
          <w:sz w:val="32"/>
        </w:rPr>
        <w:t>down (</w:t>
      </w:r>
      <w:r>
        <w:rPr>
          <w:b/>
          <w:sz w:val="32"/>
        </w:rPr>
        <w:t>3 X-2 = -6</w:t>
      </w:r>
      <w:r w:rsidR="00F1658C">
        <w:rPr>
          <w:b/>
          <w:sz w:val="32"/>
        </w:rPr>
        <w:t>) to</w:t>
      </w:r>
      <w:r>
        <w:rPr>
          <w:b/>
          <w:sz w:val="32"/>
        </w:rPr>
        <w:t xml:space="preserve"> plot the second point. </w:t>
      </w:r>
    </w:p>
    <w:p w:rsidR="00F1658C" w:rsidRDefault="00F1658C" w:rsidP="00F1658C">
      <w:pPr>
        <w:pStyle w:val="ListParagraph"/>
        <w:rPr>
          <w:b/>
          <w:sz w:val="32"/>
        </w:rPr>
      </w:pPr>
    </w:p>
    <w:p w:rsidR="00F1658C" w:rsidRDefault="00F1658C" w:rsidP="00F1658C">
      <w:pPr>
        <w:pStyle w:val="ListParagraph"/>
        <w:rPr>
          <w:b/>
          <w:sz w:val="32"/>
        </w:rPr>
      </w:pPr>
    </w:p>
    <w:p w:rsidR="00F1658C" w:rsidRDefault="00F1658C" w:rsidP="00F1658C">
      <w:pPr>
        <w:pStyle w:val="ListParagraph"/>
        <w:rPr>
          <w:b/>
          <w:sz w:val="32"/>
        </w:rPr>
      </w:pPr>
    </w:p>
    <w:p w:rsidR="00F1658C" w:rsidRDefault="00F1658C" w:rsidP="00F1658C">
      <w:pPr>
        <w:pStyle w:val="ListParagraph"/>
        <w:rPr>
          <w:b/>
          <w:sz w:val="32"/>
        </w:rPr>
      </w:pPr>
    </w:p>
    <w:p w:rsidR="00F1658C" w:rsidRDefault="00F1658C" w:rsidP="00F1658C">
      <w:pPr>
        <w:pStyle w:val="ListParagraph"/>
        <w:rPr>
          <w:b/>
          <w:sz w:val="32"/>
        </w:rPr>
      </w:pPr>
    </w:p>
    <w:p w:rsidR="00F1658C" w:rsidRPr="00F1658C" w:rsidRDefault="00F1658C" w:rsidP="00F1658C">
      <w:pPr>
        <w:pStyle w:val="ListParagraph"/>
        <w:rPr>
          <w:b/>
          <w:sz w:val="32"/>
        </w:rPr>
      </w:pPr>
    </w:p>
    <w:p w:rsidR="00F1658C" w:rsidRDefault="00F1658C" w:rsidP="00C07423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lastRenderedPageBreak/>
        <w:t>This is shown here.</w:t>
      </w:r>
    </w:p>
    <w:p w:rsidR="00F1658C" w:rsidRPr="00F1658C" w:rsidRDefault="00F1658C" w:rsidP="00F1658C">
      <w:pPr>
        <w:pStyle w:val="ListParagraph"/>
        <w:rPr>
          <w:b/>
          <w:sz w:val="32"/>
        </w:rPr>
      </w:pPr>
    </w:p>
    <w:p w:rsidR="00F1658C" w:rsidRPr="00C07423" w:rsidRDefault="00F1658C" w:rsidP="00F1658C">
      <w:pPr>
        <w:pStyle w:val="ListParagraph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2541269</wp:posOffset>
                </wp:positionV>
                <wp:extent cx="0" cy="1209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226A" id="Straight Arrow Connector 20" o:spid="_x0000_s1026" type="#_x0000_t32" style="position:absolute;margin-left:219pt;margin-top:200.1pt;width:0;height:9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2541270</wp:posOffset>
                </wp:positionV>
                <wp:extent cx="2190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DAF8" id="Straight Arrow Connector 19" o:spid="_x0000_s1026" type="#_x0000_t32" style="position:absolute;margin-left:201.75pt;margin-top:200.1pt;width:1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2103120</wp:posOffset>
                </wp:positionV>
                <wp:extent cx="0" cy="4191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F8D69" id="Straight Arrow Connector 18" o:spid="_x0000_s1026" type="#_x0000_t32" style="position:absolute;margin-left:199.5pt;margin-top:165.6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Pr="00F165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2084070</wp:posOffset>
                </wp:positionV>
                <wp:extent cx="190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0F39" id="Straight Arrow Connector 17" o:spid="_x0000_s1026" type="#_x0000_t32" style="position:absolute;margin-left:183pt;margin-top:164.1pt;width: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89F90E" wp14:editId="570F46D1">
            <wp:extent cx="2943225" cy="509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A0" w:rsidRDefault="00F1658C" w:rsidP="00B2401D">
      <w:pPr>
        <w:rPr>
          <w:b/>
          <w:sz w:val="32"/>
        </w:rPr>
      </w:pPr>
      <w:proofErr w:type="gramStart"/>
      <w:r>
        <w:rPr>
          <w:b/>
          <w:sz w:val="32"/>
        </w:rPr>
        <w:t>: )</w:t>
      </w:r>
      <w:proofErr w:type="gramEnd"/>
      <w:r>
        <w:rPr>
          <w:b/>
          <w:sz w:val="32"/>
        </w:rPr>
        <w:t xml:space="preserve"> Now you make sure you label the axis and add the name of the equation.</w:t>
      </w:r>
    </w:p>
    <w:p w:rsidR="00F1658C" w:rsidRDefault="00F1658C" w:rsidP="00B2401D">
      <w:pPr>
        <w:rPr>
          <w:b/>
          <w:sz w:val="32"/>
        </w:rPr>
      </w:pPr>
    </w:p>
    <w:p w:rsidR="00F1658C" w:rsidRDefault="00F1658C" w:rsidP="00B2401D">
      <w:pPr>
        <w:rPr>
          <w:b/>
          <w:sz w:val="32"/>
        </w:rPr>
      </w:pPr>
    </w:p>
    <w:p w:rsidR="00F1658C" w:rsidRDefault="00F1658C" w:rsidP="00B2401D">
      <w:pPr>
        <w:rPr>
          <w:b/>
          <w:sz w:val="32"/>
        </w:rPr>
      </w:pPr>
    </w:p>
    <w:p w:rsidR="00F1658C" w:rsidRDefault="00F1658C" w:rsidP="00B2401D">
      <w:pPr>
        <w:rPr>
          <w:b/>
          <w:sz w:val="32"/>
        </w:rPr>
      </w:pPr>
    </w:p>
    <w:p w:rsidR="00F1658C" w:rsidRDefault="00F1658C" w:rsidP="00B2401D">
      <w:pPr>
        <w:rPr>
          <w:b/>
          <w:sz w:val="32"/>
        </w:rPr>
      </w:pPr>
    </w:p>
    <w:p w:rsidR="00F1658C" w:rsidRDefault="00F1658C" w:rsidP="00F1658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We learned how to convert into the vertex form. </w:t>
      </w:r>
    </w:p>
    <w:p w:rsidR="00F1658C" w:rsidRDefault="00F1658C" w:rsidP="00F1658C">
      <w:pPr>
        <w:ind w:left="360"/>
        <w:rPr>
          <w:b/>
          <w:sz w:val="32"/>
        </w:rPr>
      </w:pPr>
      <w:r>
        <w:rPr>
          <w:b/>
          <w:sz w:val="32"/>
        </w:rPr>
        <w:t xml:space="preserve">First let’s review how to complete the square. </w:t>
      </w:r>
    </w:p>
    <w:p w:rsidR="00FF5F8A" w:rsidRDefault="00FF5F8A" w:rsidP="00FF5F8A">
      <w:pPr>
        <w:ind w:left="360"/>
        <w:rPr>
          <w:b/>
          <w:sz w:val="32"/>
        </w:rPr>
      </w:pPr>
      <w:r>
        <w:rPr>
          <w:b/>
          <w:sz w:val="32"/>
        </w:rPr>
        <w:t>The idea of completing the square originates form this formula</w:t>
      </w:r>
    </w:p>
    <w:p w:rsidR="00B8505B" w:rsidRDefault="00936B81" w:rsidP="00D563F4">
      <w:pPr>
        <w:ind w:left="360"/>
        <w:rPr>
          <w:b/>
          <w:sz w:val="32"/>
        </w:rPr>
      </w:pPr>
      <w:r>
        <w:rPr>
          <w:b/>
          <w:color w:val="FF0000"/>
          <w:sz w:val="32"/>
        </w:rPr>
        <w:t>C</w:t>
      </w:r>
      <w:r w:rsidR="00FF5F8A" w:rsidRPr="00F63C63">
        <w:rPr>
          <w:b/>
          <w:color w:val="FF0000"/>
          <w:sz w:val="32"/>
        </w:rPr>
        <w:t>=x</w:t>
      </w:r>
      <w:r w:rsidR="00BC66DE" w:rsidRPr="00F63C63">
        <w:rPr>
          <w:b/>
          <w:color w:val="FF0000"/>
          <w:sz w:val="32"/>
          <w:vertAlign w:val="superscript"/>
        </w:rPr>
        <w:t>2</w:t>
      </w:r>
      <w:r w:rsidR="00BC66DE" w:rsidRPr="00F63C63">
        <w:rPr>
          <w:b/>
          <w:color w:val="FF0000"/>
          <w:sz w:val="32"/>
        </w:rPr>
        <w:t>+2xy+y</w:t>
      </w:r>
      <w:r w:rsidR="00BC66DE" w:rsidRPr="00F63C63">
        <w:rPr>
          <w:b/>
          <w:color w:val="FF0000"/>
          <w:sz w:val="32"/>
          <w:vertAlign w:val="superscript"/>
        </w:rPr>
        <w:t>2</w:t>
      </w:r>
      <w:r w:rsidR="00F63C63">
        <w:rPr>
          <w:b/>
          <w:color w:val="FF0000"/>
          <w:sz w:val="32"/>
        </w:rPr>
        <w:t xml:space="preserve"> </w:t>
      </w:r>
      <w:r w:rsidR="00F63C63">
        <w:rPr>
          <w:b/>
          <w:sz w:val="32"/>
        </w:rPr>
        <w:t>because this formula can be factored into</w:t>
      </w:r>
      <w:r w:rsidR="00B8505B">
        <w:rPr>
          <w:b/>
          <w:sz w:val="32"/>
        </w:rPr>
        <w:t xml:space="preserve"> </w:t>
      </w:r>
      <w:r>
        <w:rPr>
          <w:b/>
          <w:color w:val="FF0000"/>
          <w:sz w:val="32"/>
        </w:rPr>
        <w:t>C</w:t>
      </w:r>
      <w:r w:rsidR="00F63C63" w:rsidRPr="00F63C63">
        <w:rPr>
          <w:b/>
          <w:color w:val="FF0000"/>
          <w:sz w:val="32"/>
        </w:rPr>
        <w:t>=</w:t>
      </w:r>
      <w:r w:rsidR="00F63C63">
        <w:rPr>
          <w:b/>
          <w:color w:val="FF0000"/>
          <w:sz w:val="32"/>
        </w:rPr>
        <w:t>(</w:t>
      </w:r>
      <w:proofErr w:type="spellStart"/>
      <w:r w:rsidR="00F63C63">
        <w:rPr>
          <w:b/>
          <w:color w:val="FF0000"/>
          <w:sz w:val="32"/>
        </w:rPr>
        <w:t>x+y</w:t>
      </w:r>
      <w:proofErr w:type="spellEnd"/>
      <w:r w:rsidR="00F63C63">
        <w:rPr>
          <w:b/>
          <w:color w:val="FF0000"/>
          <w:sz w:val="32"/>
        </w:rPr>
        <w:t>)</w:t>
      </w:r>
      <w:r w:rsidR="00F63C63" w:rsidRPr="00F63C63">
        <w:rPr>
          <w:b/>
          <w:color w:val="FF0000"/>
          <w:sz w:val="32"/>
          <w:vertAlign w:val="superscript"/>
        </w:rPr>
        <w:t>2</w:t>
      </w:r>
      <w:r w:rsidR="00B8505B">
        <w:rPr>
          <w:b/>
          <w:sz w:val="32"/>
        </w:rPr>
        <w:t xml:space="preserve">, where </w:t>
      </w:r>
      <w:r>
        <w:rPr>
          <w:b/>
          <w:sz w:val="32"/>
        </w:rPr>
        <w:t>C</w:t>
      </w:r>
      <w:r w:rsidR="00B8505B">
        <w:rPr>
          <w:b/>
          <w:sz w:val="32"/>
        </w:rPr>
        <w:t xml:space="preserve"> is a constant.</w:t>
      </w:r>
    </w:p>
    <w:p w:rsidR="00F63C63" w:rsidRDefault="00D563F4" w:rsidP="00D563F4">
      <w:pPr>
        <w:ind w:left="360"/>
        <w:rPr>
          <w:b/>
          <w:sz w:val="32"/>
        </w:rPr>
      </w:pPr>
      <w:r>
        <w:rPr>
          <w:b/>
          <w:color w:val="FF0000"/>
          <w:sz w:val="32"/>
        </w:rPr>
        <w:t>The idea of completing the square is simply adding the y</w:t>
      </w:r>
      <w:r>
        <w:rPr>
          <w:b/>
          <w:color w:val="FF0000"/>
          <w:sz w:val="32"/>
          <w:vertAlign w:val="superscript"/>
        </w:rPr>
        <w:t>2</w:t>
      </w:r>
      <w:r>
        <w:rPr>
          <w:b/>
          <w:color w:val="FF0000"/>
          <w:sz w:val="32"/>
        </w:rPr>
        <w:t xml:space="preserve"> to C</w:t>
      </w:r>
      <w:r w:rsidRPr="00F63C63">
        <w:rPr>
          <w:b/>
          <w:color w:val="FF0000"/>
          <w:sz w:val="32"/>
        </w:rPr>
        <w:t>=x</w:t>
      </w:r>
      <w:r w:rsidRPr="00F63C63">
        <w:rPr>
          <w:b/>
          <w:color w:val="FF0000"/>
          <w:sz w:val="32"/>
          <w:vertAlign w:val="superscript"/>
        </w:rPr>
        <w:t>2</w:t>
      </w:r>
      <w:r w:rsidRPr="00F63C63">
        <w:rPr>
          <w:b/>
          <w:color w:val="FF0000"/>
          <w:sz w:val="32"/>
        </w:rPr>
        <w:t>+2xy</w:t>
      </w:r>
      <w:r>
        <w:rPr>
          <w:b/>
          <w:color w:val="FF0000"/>
          <w:sz w:val="32"/>
        </w:rPr>
        <w:t xml:space="preserve"> so that </w:t>
      </w:r>
      <w:r w:rsidR="00936B81">
        <w:rPr>
          <w:b/>
          <w:color w:val="FF0000"/>
          <w:sz w:val="32"/>
        </w:rPr>
        <w:t>it is in the form of C+y</w:t>
      </w:r>
      <w:r w:rsidR="00936B81" w:rsidRPr="00D563F4">
        <w:rPr>
          <w:b/>
          <w:color w:val="FF0000"/>
          <w:sz w:val="32"/>
          <w:vertAlign w:val="superscript"/>
        </w:rPr>
        <w:t>2</w:t>
      </w:r>
      <w:r w:rsidR="00936B81" w:rsidRPr="00F63C63">
        <w:rPr>
          <w:b/>
          <w:color w:val="FF0000"/>
          <w:sz w:val="32"/>
        </w:rPr>
        <w:t>=x</w:t>
      </w:r>
      <w:r w:rsidR="00936B81" w:rsidRPr="00F63C63">
        <w:rPr>
          <w:b/>
          <w:color w:val="FF0000"/>
          <w:sz w:val="32"/>
          <w:vertAlign w:val="superscript"/>
        </w:rPr>
        <w:t>2</w:t>
      </w:r>
      <w:r w:rsidR="00936B81" w:rsidRPr="00F63C63">
        <w:rPr>
          <w:b/>
          <w:color w:val="FF0000"/>
          <w:sz w:val="32"/>
        </w:rPr>
        <w:t>+2xy+y</w:t>
      </w:r>
      <w:r w:rsidR="00936B81" w:rsidRPr="00F63C63">
        <w:rPr>
          <w:b/>
          <w:color w:val="FF0000"/>
          <w:sz w:val="32"/>
          <w:vertAlign w:val="superscript"/>
        </w:rPr>
        <w:t>2</w:t>
      </w:r>
      <w:r w:rsidR="00936B81">
        <w:rPr>
          <w:b/>
          <w:color w:val="FF0000"/>
          <w:sz w:val="32"/>
        </w:rPr>
        <w:t xml:space="preserve">, and then </w:t>
      </w:r>
      <w:r>
        <w:rPr>
          <w:b/>
          <w:color w:val="FF0000"/>
          <w:sz w:val="32"/>
        </w:rPr>
        <w:t>you can change it into the form of C+y</w:t>
      </w:r>
      <w:r w:rsidRPr="00D563F4">
        <w:rPr>
          <w:b/>
          <w:color w:val="FF0000"/>
          <w:sz w:val="32"/>
          <w:vertAlign w:val="superscript"/>
        </w:rPr>
        <w:t>2</w:t>
      </w:r>
      <w:r w:rsidRPr="00F63C63">
        <w:rPr>
          <w:b/>
          <w:color w:val="FF0000"/>
          <w:sz w:val="32"/>
        </w:rPr>
        <w:t>=</w:t>
      </w:r>
      <w:r>
        <w:rPr>
          <w:b/>
          <w:color w:val="FF0000"/>
          <w:sz w:val="32"/>
        </w:rPr>
        <w:t>(</w:t>
      </w:r>
      <w:proofErr w:type="spellStart"/>
      <w:r>
        <w:rPr>
          <w:b/>
          <w:color w:val="FF0000"/>
          <w:sz w:val="32"/>
        </w:rPr>
        <w:t>x+y</w:t>
      </w:r>
      <w:proofErr w:type="spellEnd"/>
      <w:r>
        <w:rPr>
          <w:b/>
          <w:color w:val="FF0000"/>
          <w:sz w:val="32"/>
        </w:rPr>
        <w:t>)</w:t>
      </w:r>
      <w:r w:rsidRPr="00F63C63">
        <w:rPr>
          <w:b/>
          <w:color w:val="FF0000"/>
          <w:sz w:val="32"/>
          <w:vertAlign w:val="superscript"/>
        </w:rPr>
        <w:t>2</w:t>
      </w:r>
    </w:p>
    <w:p w:rsidR="00D563F4" w:rsidRPr="00D563F4" w:rsidRDefault="00D563F4" w:rsidP="00D563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Here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the shortcut</w:t>
      </w:r>
      <w:r w:rsidR="00BF051B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>, Probably the way your teacher taught you</w:t>
      </w:r>
      <w:r w:rsidRPr="006D485A">
        <w:rPr>
          <w:rFonts w:ascii="Arial" w:eastAsia="Times New Roman" w:hAnsi="Arial" w:cs="Arial"/>
          <w:color w:val="FF0000"/>
          <w:sz w:val="20"/>
          <w:szCs w:val="20"/>
          <w:u w:val="single"/>
        </w:rPr>
        <w:t xml:space="preserve">. </w:t>
      </w:r>
      <w:r w:rsidR="006D485A" w:rsidRPr="006D485A">
        <w:rPr>
          <w:rFonts w:ascii="Arial" w:eastAsia="Times New Roman" w:hAnsi="Arial" w:cs="Arial"/>
          <w:color w:val="FF0000"/>
          <w:sz w:val="20"/>
          <w:szCs w:val="20"/>
          <w:u w:val="single"/>
        </w:rPr>
        <w:t>MAKE SURE</w:t>
      </w:r>
      <w:r w:rsidR="006D485A" w:rsidRPr="006D485A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D485A">
        <w:rPr>
          <w:rFonts w:ascii="Arial" w:eastAsia="Times New Roman" w:hAnsi="Arial" w:cs="Arial"/>
          <w:color w:val="FF0000"/>
          <w:sz w:val="20"/>
          <w:szCs w:val="20"/>
          <w:u w:val="single"/>
        </w:rPr>
        <w:t>you understand the concept behind these steps</w:t>
      </w:r>
      <w:r>
        <w:rPr>
          <w:rFonts w:ascii="Arial" w:eastAsia="Times New Roman" w:hAnsi="Arial" w:cs="Arial"/>
          <w:color w:val="000000"/>
          <w:sz w:val="20"/>
          <w:szCs w:val="20"/>
        </w:rPr>
        <w:t>. They are doing the same thing. Adding y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complete the formula and factoring it to the form of </w:t>
      </w:r>
      <w:r w:rsidRPr="00D563F4">
        <w:rPr>
          <w:rFonts w:ascii="Arial" w:eastAsia="Times New Roman" w:hAnsi="Arial" w:cs="Arial"/>
          <w:color w:val="000000"/>
          <w:sz w:val="20"/>
          <w:szCs w:val="20"/>
        </w:rPr>
        <w:t>C+y</w:t>
      </w:r>
      <w:r w:rsidRPr="00D563F4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D563F4">
        <w:rPr>
          <w:rFonts w:ascii="Arial" w:eastAsia="Times New Roman" w:hAnsi="Arial" w:cs="Arial"/>
          <w:color w:val="000000"/>
          <w:sz w:val="20"/>
          <w:szCs w:val="20"/>
        </w:rPr>
        <w:t>=(</w:t>
      </w:r>
      <w:proofErr w:type="spellStart"/>
      <w:r w:rsidRPr="00D563F4">
        <w:rPr>
          <w:rFonts w:ascii="Arial" w:eastAsia="Times New Roman" w:hAnsi="Arial" w:cs="Arial"/>
          <w:color w:val="000000"/>
          <w:sz w:val="20"/>
          <w:szCs w:val="20"/>
        </w:rPr>
        <w:t>x+y</w:t>
      </w:r>
      <w:proofErr w:type="spellEnd"/>
      <w:r w:rsidRPr="00D563F4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)2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23D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563F4" w:rsidRPr="00D563F4" w:rsidRDefault="00D563F4" w:rsidP="00D563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3F4">
        <w:rPr>
          <w:rFonts w:ascii="Arial" w:eastAsia="Times New Roman" w:hAnsi="Arial" w:cs="Arial"/>
          <w:color w:val="000000"/>
          <w:sz w:val="20"/>
          <w:szCs w:val="20"/>
        </w:rPr>
        <w:t xml:space="preserve">Solve </w:t>
      </w:r>
      <w:r w:rsidRPr="00D563F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56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563F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56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</w:t>
      </w:r>
      <w:r w:rsidRPr="00D56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D56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5 = 0</w:t>
      </w:r>
      <w:r w:rsidRPr="00D563F4">
        <w:rPr>
          <w:rFonts w:ascii="Arial" w:eastAsia="Times New Roman" w:hAnsi="Arial" w:cs="Arial"/>
          <w:color w:val="000000"/>
          <w:sz w:val="20"/>
          <w:szCs w:val="20"/>
        </w:rPr>
        <w:t>".</w:t>
      </w:r>
    </w:p>
    <w:tbl>
      <w:tblPr>
        <w:tblW w:w="7500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967"/>
        <w:gridCol w:w="3533"/>
      </w:tblGrid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is the original problem.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5 = 0</w:t>
            </w:r>
          </w:p>
        </w:tc>
      </w:tr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the loose number over to the other side.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5</w:t>
            </w:r>
          </w:p>
        </w:tc>
      </w:tr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Divide through by whatever is multiplied on the squared term.</w:t>
            </w:r>
            <w:r w:rsidRPr="00D563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563F4" w:rsidRPr="00D563F4" w:rsidRDefault="00D563F4" w:rsidP="00D563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Take half of the coefficient (don't forget the sign!) of the 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-term, and square it. Add this square to both sides of the equation.</w:t>
            </w:r>
          </w:p>
          <w:p w:rsidR="00D563F4" w:rsidRPr="00D563F4" w:rsidRDefault="00D563F4" w:rsidP="00D563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Convert the left-hand side to squared form, and simplify the right-hand side. (This is where you use that sign that you kept track of earlier. You plug it into the middle of the parenthetical part.)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371600" cy="2038350"/>
                  <wp:effectExtent l="0" t="0" r="0" b="0"/>
                  <wp:docPr id="24" name="Picture 24" descr="(x – 1/4)^2 = 21/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x – 1/4)^2 = 21/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Square-</w:t>
            </w:r>
            <w:proofErr w:type="spellStart"/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both sides, remembering the 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"±"</w:t>
            </w: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the right-hand side.  Simplify as necessary.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390650" cy="381000"/>
                  <wp:effectExtent l="0" t="0" r="0" b="0"/>
                  <wp:docPr id="23" name="Picture 23" descr="x – 1/4 = ± sqrt(21)/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x – 1/4 = ± sqrt(21)/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Solve for "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=".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52475" cy="361950"/>
                  <wp:effectExtent l="0" t="0" r="9525" b="0"/>
                  <wp:docPr id="22" name="Picture 22" descr="x = 1/4 ± sqrt(21)/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x = 1/4 ± sqrt(21)/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3F4" w:rsidRPr="00D563F4" w:rsidTr="00D563F4">
        <w:trPr>
          <w:tblCellSpacing w:w="0" w:type="dxa"/>
          <w:jc w:val="center"/>
        </w:trPr>
        <w:tc>
          <w:tcPr>
            <w:tcW w:w="384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Remember that the </w:t>
            </w:r>
            <w:r w:rsidRPr="00D56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"±"</w:t>
            </w: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means that you have two values for </w:t>
            </w:r>
            <w:r w:rsidRPr="00D563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D5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63F4" w:rsidRPr="00D563F4" w:rsidRDefault="00D563F4" w:rsidP="00D56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3F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76425" cy="361950"/>
                  <wp:effectExtent l="0" t="0" r="9525" b="0"/>
                  <wp:docPr id="21" name="Picture 21" descr="x = 1/4 – sqrt(21)/4 and x = 1/4 + sqrt(21)/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x = 1/4 – sqrt(21)/4 and x = 1/4 + sqrt(21)/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C63" w:rsidRDefault="00936B81" w:rsidP="00F63C63">
      <w:pPr>
        <w:rPr>
          <w:b/>
          <w:sz w:val="32"/>
        </w:rPr>
      </w:pPr>
      <w:r>
        <w:rPr>
          <w:b/>
          <w:sz w:val="32"/>
        </w:rPr>
        <w:lastRenderedPageBreak/>
        <w:t xml:space="preserve">In converting to the vertex form you do a similar thing. </w:t>
      </w:r>
    </w:p>
    <w:p w:rsidR="00936B81" w:rsidRPr="00936B81" w:rsidRDefault="00936B81" w:rsidP="00936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936B81">
        <w:rPr>
          <w:rFonts w:ascii="Arial" w:eastAsia="Times New Roman" w:hAnsi="Arial" w:cs="Arial"/>
          <w:b/>
          <w:bCs/>
          <w:color w:val="008000"/>
          <w:sz w:val="20"/>
          <w:szCs w:val="20"/>
        </w:rPr>
        <w:t xml:space="preserve">Find the vertex of </w:t>
      </w:r>
      <w:r w:rsidRPr="00936B81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</w:rPr>
        <w:t>y</w:t>
      </w:r>
      <w:r w:rsidRPr="00936B8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= 3</w:t>
      </w:r>
      <w:r w:rsidRPr="00936B81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</w:rPr>
        <w:t>x</w:t>
      </w:r>
      <w:r w:rsidRPr="00936B8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vertAlign w:val="superscript"/>
        </w:rPr>
        <w:t>2</w:t>
      </w:r>
      <w:r w:rsidRPr="00936B8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+ 2</w:t>
      </w:r>
      <w:r w:rsidRPr="00936B81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</w:rPr>
        <w:t>x</w:t>
      </w:r>
      <w:r w:rsidRPr="00936B8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– 1</w:t>
      </w:r>
    </w:p>
    <w:p w:rsidR="00880DBA" w:rsidRPr="00936B81" w:rsidRDefault="00936B81" w:rsidP="00880DB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36B81">
        <w:rPr>
          <w:rFonts w:ascii="Arial" w:eastAsia="Times New Roman" w:hAnsi="Arial" w:cs="Arial"/>
          <w:color w:val="000000"/>
          <w:sz w:val="20"/>
          <w:szCs w:val="20"/>
        </w:rPr>
        <w:t xml:space="preserve">Follow this </w:t>
      </w:r>
      <w:r w:rsidR="003D020E">
        <w:rPr>
          <w:rFonts w:ascii="Arial" w:eastAsia="Times New Roman" w:hAnsi="Arial" w:cs="Arial"/>
          <w:color w:val="000000"/>
          <w:sz w:val="20"/>
          <w:szCs w:val="20"/>
        </w:rPr>
        <w:t xml:space="preserve">and above </w:t>
      </w:r>
      <w:r w:rsidRPr="00936B81">
        <w:rPr>
          <w:rFonts w:ascii="Arial" w:eastAsia="Times New Roman" w:hAnsi="Arial" w:cs="Arial"/>
          <w:color w:val="000000"/>
          <w:sz w:val="20"/>
          <w:szCs w:val="20"/>
        </w:rPr>
        <w:t>procedure</w:t>
      </w:r>
      <w:r w:rsidR="003D020E">
        <w:rPr>
          <w:rFonts w:ascii="Arial" w:eastAsia="Times New Roman" w:hAnsi="Arial" w:cs="Arial"/>
          <w:color w:val="000000"/>
          <w:sz w:val="20"/>
          <w:szCs w:val="20"/>
        </w:rPr>
        <w:t xml:space="preserve">. There are pros and cons to using this procedure. </w:t>
      </w:r>
      <w:r w:rsidR="003D020E" w:rsidRPr="003D02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D485A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="003D020E">
        <w:rPr>
          <w:rFonts w:ascii="Arial" w:eastAsia="Times New Roman" w:hAnsi="Arial" w:cs="Arial"/>
          <w:color w:val="000000"/>
          <w:sz w:val="20"/>
          <w:szCs w:val="20"/>
        </w:rPr>
        <w:t>y issue with these procedures is that</w:t>
      </w:r>
      <w:r w:rsidR="00CA0140">
        <w:rPr>
          <w:rFonts w:ascii="Arial" w:eastAsia="Times New Roman" w:hAnsi="Arial" w:cs="Arial"/>
          <w:color w:val="000000"/>
          <w:sz w:val="20"/>
          <w:szCs w:val="20"/>
        </w:rPr>
        <w:t xml:space="preserve"> they </w:t>
      </w:r>
      <w:r w:rsidR="003741DD">
        <w:rPr>
          <w:rFonts w:ascii="Arial" w:eastAsia="Times New Roman" w:hAnsi="Arial" w:cs="Arial"/>
          <w:color w:val="000000"/>
          <w:sz w:val="20"/>
          <w:szCs w:val="20"/>
        </w:rPr>
        <w:t xml:space="preserve">sometimes </w:t>
      </w:r>
      <w:r w:rsidR="00CA0140">
        <w:rPr>
          <w:rFonts w:ascii="Arial" w:eastAsia="Times New Roman" w:hAnsi="Arial" w:cs="Arial"/>
          <w:color w:val="000000"/>
          <w:sz w:val="20"/>
          <w:szCs w:val="20"/>
        </w:rPr>
        <w:t xml:space="preserve">take </w:t>
      </w:r>
      <w:r w:rsidR="003741DD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6D485A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3741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A0140">
        <w:rPr>
          <w:rFonts w:ascii="Arial" w:eastAsia="Times New Roman" w:hAnsi="Arial" w:cs="Arial"/>
          <w:color w:val="000000"/>
          <w:sz w:val="20"/>
          <w:szCs w:val="20"/>
        </w:rPr>
        <w:t>unnecessarily long time</w:t>
      </w:r>
      <w:r w:rsidR="003D020E">
        <w:rPr>
          <w:rFonts w:ascii="Arial" w:eastAsia="Times New Roman" w:hAnsi="Arial" w:cs="Arial"/>
          <w:color w:val="000000"/>
          <w:sz w:val="20"/>
          <w:szCs w:val="20"/>
        </w:rPr>
        <w:t xml:space="preserve">. But if you are confused, follow and memorize these procedures </w:t>
      </w:r>
      <w:r w:rsidR="00BF051B">
        <w:rPr>
          <w:rFonts w:ascii="Arial" w:eastAsia="Times New Roman" w:hAnsi="Arial" w:cs="Arial"/>
          <w:color w:val="000000"/>
          <w:sz w:val="20"/>
          <w:szCs w:val="20"/>
        </w:rPr>
        <w:t>for</w:t>
      </w:r>
      <w:r w:rsidR="003D020E">
        <w:rPr>
          <w:rFonts w:ascii="Arial" w:eastAsia="Times New Roman" w:hAnsi="Arial" w:cs="Arial"/>
          <w:color w:val="000000"/>
          <w:sz w:val="20"/>
          <w:szCs w:val="20"/>
        </w:rPr>
        <w:t xml:space="preserve"> the answer. </w:t>
      </w:r>
      <w:r w:rsidR="00BF051B">
        <w:rPr>
          <w:rFonts w:ascii="Arial" w:eastAsia="Times New Roman" w:hAnsi="Arial" w:cs="Arial"/>
          <w:color w:val="000000"/>
          <w:sz w:val="20"/>
          <w:szCs w:val="20"/>
        </w:rPr>
        <w:t xml:space="preserve">Again! </w:t>
      </w:r>
      <w:r w:rsidR="00BF051B" w:rsidRPr="006D485A">
        <w:rPr>
          <w:rFonts w:ascii="Arial" w:eastAsia="Times New Roman" w:hAnsi="Arial" w:cs="Arial"/>
          <w:color w:val="FF0000"/>
          <w:sz w:val="20"/>
          <w:szCs w:val="20"/>
          <w:u w:val="single"/>
        </w:rPr>
        <w:t>MAKE SURE</w:t>
      </w:r>
      <w:r w:rsidR="00BF051B" w:rsidRPr="006D485A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BF051B" w:rsidRPr="006D485A">
        <w:rPr>
          <w:rFonts w:ascii="Arial" w:eastAsia="Times New Roman" w:hAnsi="Arial" w:cs="Arial"/>
          <w:color w:val="FF0000"/>
          <w:sz w:val="20"/>
          <w:szCs w:val="20"/>
          <w:u w:val="single"/>
        </w:rPr>
        <w:t>you understand the concept behind these steps</w:t>
      </w:r>
    </w:p>
    <w:tbl>
      <w:tblPr>
        <w:tblW w:w="7620" w:type="dxa"/>
        <w:tblCellSpacing w:w="0" w:type="dxa"/>
        <w:tblInd w:w="7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89"/>
        <w:gridCol w:w="3531"/>
      </w:tblGrid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is your original equation.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+ 2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1</w:t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the loose number over to the other side.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+ 1 = 3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+ 2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 out whatever is multiplied on the squared term.</w:t>
            </w:r>
            <w:r w:rsidRPr="0093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36B81" w:rsidRPr="00936B81" w:rsidRDefault="00936B81" w:rsidP="00936B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800080"/>
                <w:sz w:val="20"/>
                <w:szCs w:val="20"/>
              </w:rPr>
              <w:t>Remember that "factor" does not mean to "make disappear" or "divide off onto the other side"; "factor" means "divide out front".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52525" cy="371475"/>
                  <wp:effectExtent l="0" t="0" r="9525" b="9525"/>
                  <wp:docPr id="30" name="Picture 30" descr="y + 1 = 3(x^2 + (2/3)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y + 1 = 3(x^2 + (2/3)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space on the left-hand side, and, if "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is anything other than </w:t>
            </w:r>
            <w:r w:rsidRPr="00936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put a copy of "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in front of this space. You'll need this space and the copy of "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to keep your equation "balanced".</w:t>
            </w:r>
            <w:r w:rsidRPr="0093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36B81" w:rsidRPr="00936B81" w:rsidRDefault="00936B81" w:rsidP="00936B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Take half of the coefficient of the 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-term from inside the right-hand side parentheses (that is, divide it by two, not forgetting its sign). Square the result, and add it to both sides </w:t>
            </w:r>
            <w:r w:rsidRPr="00936B8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inside the parentheses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57375" cy="1647825"/>
                  <wp:effectExtent l="0" t="0" r="9525" b="9525"/>
                  <wp:docPr id="29" name="Picture 29" descr="y + 1 + 3(1/9) = 3(x^2 + (2/3)x + 1/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y + 1 + 3(1/9) = 3(x^2 + (2/3)x + 1/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Multiply out the "</w:t>
            </w:r>
            <w:proofErr w:type="spellStart"/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proofErr w:type="spellEnd"/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times the squared coefficient" part on the left-hand side, and convert the right-hand side to squared form. (This is where you use that sign you kept track of earlier, putting that sign in the middle of the squared expression.)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66825" cy="400050"/>
                  <wp:effectExtent l="0" t="0" r="9525" b="0"/>
                  <wp:docPr id="28" name="Picture 28" descr="y + 1 + 1/3 = 3(x + 1/3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y + 1 + 1/3 = 3(x + 1/3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Simplify some more, as necessary.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76325" cy="400050"/>
                  <wp:effectExtent l="0" t="0" r="9525" b="0"/>
                  <wp:docPr id="27" name="Picture 27" descr="y + 4/3 = 3(x + 1/3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y + 4/3 = 3(x + 1/3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the loose number back over to the right-hand side.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95375" cy="419100"/>
                  <wp:effectExtent l="0" t="0" r="9525" b="0"/>
                  <wp:docPr id="26" name="Picture 26" descr="y = 3(x + 1/3)^2 - 4/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y = 3(x + 1/3)^2 - 4/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B81" w:rsidRPr="00936B81" w:rsidTr="00936B81">
        <w:trPr>
          <w:tblCellSpacing w:w="0" w:type="dxa"/>
        </w:trPr>
        <w:tc>
          <w:tcPr>
            <w:tcW w:w="3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 be thorough, reformat into vertex form, and read off the </w:t>
            </w:r>
            <w:proofErr w:type="spellStart"/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vaues</w:t>
            </w:r>
            <w:proofErr w:type="spellEnd"/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"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and "</w:t>
            </w:r>
            <w:r w:rsidRPr="00936B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36B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".</w:t>
            </w:r>
          </w:p>
        </w:tc>
        <w:tc>
          <w:tcPr>
            <w:tcW w:w="34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936B81" w:rsidRPr="00936B81" w:rsidRDefault="00936B81" w:rsidP="00936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B8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609725" cy="428625"/>
                  <wp:effectExtent l="0" t="0" r="9525" b="9525"/>
                  <wp:docPr id="25" name="Picture 25" descr="y = 3(x – (–1/3))^2 + (–4/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y = 3(x – (–1/3))^2 + (–4/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20E" w:rsidRDefault="003D020E" w:rsidP="00936B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B81" w:rsidRDefault="00123DFF" w:rsidP="00936B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Warm Up: Do them Fast! </w:t>
      </w:r>
    </w:p>
    <w:p w:rsidR="00123DFF" w:rsidRDefault="00123DFF" w:rsidP="00936B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DFF" w:rsidRPr="00123DFF" w:rsidRDefault="00123DFF" w:rsidP="00123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y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 that the equation follows the format </w:t>
      </w:r>
      <w:r w:rsidRPr="00123DF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123DF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123DFF">
        <w:rPr>
          <w:rFonts w:ascii="Times New Roman" w:eastAsia="Times New Roman" w:hAnsi="Times New Roman" w:cs="Times New Roman"/>
          <w:b/>
          <w:sz w:val="24"/>
          <w:szCs w:val="24"/>
        </w:rPr>
        <w:t>+2xy+y</w:t>
      </w:r>
      <w:r w:rsidRPr="00123DF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:rsidR="00123DFF" w:rsidRPr="00123DFF" w:rsidRDefault="00123DFF" w:rsidP="00123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3C63" w:rsidRPr="00CA0140" w:rsidRDefault="00123DFF" w:rsidP="00123DFF">
      <w:pPr>
        <w:pStyle w:val="ListParagraph"/>
        <w:numPr>
          <w:ilvl w:val="0"/>
          <w:numId w:val="8"/>
        </w:numPr>
      </w:pP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+2x</w:t>
      </w:r>
    </w:p>
    <w:p w:rsidR="00CA0140" w:rsidRDefault="00CA0140" w:rsidP="00CA0140"/>
    <w:p w:rsidR="00CA0140" w:rsidRDefault="00CA0140" w:rsidP="00CA0140"/>
    <w:p w:rsidR="00CA0140" w:rsidRPr="00123DFF" w:rsidRDefault="00CA0140" w:rsidP="00CA0140"/>
    <w:p w:rsidR="00123DFF" w:rsidRPr="00123DFF" w:rsidRDefault="00123DFF" w:rsidP="00123DFF">
      <w:pPr>
        <w:pStyle w:val="ListParagraph"/>
      </w:pPr>
    </w:p>
    <w:p w:rsidR="00CA0140" w:rsidRPr="00CA0140" w:rsidRDefault="00123DFF" w:rsidP="00123DFF">
      <w:pPr>
        <w:pStyle w:val="ListParagraph"/>
        <w:numPr>
          <w:ilvl w:val="0"/>
          <w:numId w:val="8"/>
        </w:numPr>
      </w:pPr>
      <w:r>
        <w:rPr>
          <w:b/>
        </w:rPr>
        <w:t>4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16x</w:t>
      </w: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123DFF" w:rsidRPr="00123DFF" w:rsidRDefault="00123DFF" w:rsidP="00CA0140">
      <w:r w:rsidRPr="00CA0140">
        <w:rPr>
          <w:b/>
        </w:rPr>
        <w:br/>
      </w:r>
    </w:p>
    <w:p w:rsidR="00CA0140" w:rsidRPr="00CA0140" w:rsidRDefault="00123DFF" w:rsidP="00123DFF">
      <w:pPr>
        <w:pStyle w:val="ListParagraph"/>
        <w:numPr>
          <w:ilvl w:val="0"/>
          <w:numId w:val="8"/>
        </w:numPr>
      </w:pPr>
      <w:r>
        <w:rPr>
          <w:b/>
        </w:rPr>
        <w:t>9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6x</w:t>
      </w: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123DFF" w:rsidRPr="00123DFF" w:rsidRDefault="00123DFF" w:rsidP="00CA0140">
      <w:r w:rsidRPr="00CA0140">
        <w:rPr>
          <w:b/>
        </w:rPr>
        <w:br/>
      </w:r>
    </w:p>
    <w:p w:rsidR="00123DFF" w:rsidRPr="00CA0140" w:rsidRDefault="00123DFF" w:rsidP="00123DFF">
      <w:pPr>
        <w:pStyle w:val="ListParagraph"/>
        <w:numPr>
          <w:ilvl w:val="0"/>
          <w:numId w:val="8"/>
        </w:numPr>
      </w:pP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-4x</w:t>
      </w:r>
    </w:p>
    <w:p w:rsidR="00CA0140" w:rsidRDefault="00CA0140" w:rsidP="00CA0140"/>
    <w:p w:rsidR="00CA0140" w:rsidRDefault="00CA0140" w:rsidP="00CA0140"/>
    <w:p w:rsidR="00CA0140" w:rsidRPr="00123DFF" w:rsidRDefault="00CA0140" w:rsidP="00CA0140"/>
    <w:p w:rsid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140" w:rsidRDefault="00CA0140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Exercise</w:t>
      </w:r>
    </w:p>
    <w:p w:rsid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Complete the square and solve</w:t>
      </w:r>
    </w:p>
    <w:p w:rsidR="003D020E" w:rsidRP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20E" w:rsidRPr="00CA0140" w:rsidRDefault="003D020E" w:rsidP="003D020E">
      <w:pPr>
        <w:pStyle w:val="ListParagraph"/>
        <w:numPr>
          <w:ilvl w:val="0"/>
          <w:numId w:val="9"/>
        </w:numPr>
      </w:pPr>
      <w:r>
        <w:rPr>
          <w:b/>
        </w:rPr>
        <w:t xml:space="preserve">3 = 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+2x</w:t>
      </w:r>
    </w:p>
    <w:p w:rsidR="00CA0140" w:rsidRDefault="00CA0140" w:rsidP="00CA0140"/>
    <w:p w:rsidR="00CA0140" w:rsidRDefault="00CA0140" w:rsidP="00CA0140"/>
    <w:p w:rsidR="00CA0140" w:rsidRDefault="00CA0140" w:rsidP="00CA0140"/>
    <w:p w:rsidR="00CA0140" w:rsidRPr="00123DFF" w:rsidRDefault="00CA0140" w:rsidP="00CA0140"/>
    <w:p w:rsidR="003D020E" w:rsidRPr="00123DFF" w:rsidRDefault="003D020E" w:rsidP="003D020E">
      <w:pPr>
        <w:pStyle w:val="ListParagraph"/>
      </w:pPr>
    </w:p>
    <w:p w:rsidR="00CA0140" w:rsidRPr="00CA0140" w:rsidRDefault="003D020E" w:rsidP="003D020E">
      <w:pPr>
        <w:pStyle w:val="ListParagraph"/>
        <w:numPr>
          <w:ilvl w:val="0"/>
          <w:numId w:val="9"/>
        </w:numPr>
      </w:pPr>
      <w:r>
        <w:rPr>
          <w:b/>
        </w:rPr>
        <w:t>9 = 4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16x</w:t>
      </w: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3D020E" w:rsidRPr="00123DFF" w:rsidRDefault="003D020E" w:rsidP="00CA0140">
      <w:r w:rsidRPr="00CA0140">
        <w:rPr>
          <w:b/>
        </w:rPr>
        <w:br/>
      </w:r>
    </w:p>
    <w:p w:rsidR="00CA0140" w:rsidRPr="00CA0140" w:rsidRDefault="003D020E" w:rsidP="003D020E">
      <w:pPr>
        <w:pStyle w:val="ListParagraph"/>
        <w:numPr>
          <w:ilvl w:val="0"/>
          <w:numId w:val="9"/>
        </w:numPr>
      </w:pPr>
      <w:r>
        <w:rPr>
          <w:b/>
        </w:rPr>
        <w:t>8 = 9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6x</w:t>
      </w: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3D020E" w:rsidRPr="00123DFF" w:rsidRDefault="003D020E" w:rsidP="00CA0140">
      <w:r w:rsidRPr="00CA0140">
        <w:rPr>
          <w:b/>
        </w:rPr>
        <w:br/>
      </w:r>
    </w:p>
    <w:p w:rsidR="003D020E" w:rsidRPr="00CA0140" w:rsidRDefault="003D020E" w:rsidP="003D020E">
      <w:pPr>
        <w:pStyle w:val="ListParagraph"/>
        <w:numPr>
          <w:ilvl w:val="0"/>
          <w:numId w:val="9"/>
        </w:numPr>
      </w:pPr>
      <w:r>
        <w:rPr>
          <w:b/>
        </w:rPr>
        <w:t xml:space="preserve">5 = 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-4x</w:t>
      </w:r>
    </w:p>
    <w:p w:rsidR="00CA0140" w:rsidRDefault="00CA0140" w:rsidP="00CA0140"/>
    <w:p w:rsidR="00CA0140" w:rsidRDefault="00CA0140" w:rsidP="00CA0140"/>
    <w:p w:rsidR="00CA0140" w:rsidRDefault="00CA0140" w:rsidP="00CA0140"/>
    <w:p w:rsidR="00CA0140" w:rsidRDefault="00CA0140" w:rsidP="00CA0140"/>
    <w:p w:rsidR="00CA0140" w:rsidRDefault="00CA0140" w:rsidP="00CA0140"/>
    <w:p w:rsidR="00CA0140" w:rsidRDefault="00CA0140" w:rsidP="00CA0140"/>
    <w:p w:rsidR="00CA0140" w:rsidRDefault="00CA0140" w:rsidP="00CA0140"/>
    <w:p w:rsidR="00CA0140" w:rsidRDefault="00CA0140" w:rsidP="00CA0140"/>
    <w:p w:rsidR="00CA0140" w:rsidRPr="00123DFF" w:rsidRDefault="00CA0140" w:rsidP="00CA0140"/>
    <w:p w:rsid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Find the vertex form</w:t>
      </w:r>
    </w:p>
    <w:p w:rsidR="003D020E" w:rsidRPr="00CA0140" w:rsidRDefault="003D020E" w:rsidP="003D020E">
      <w:pPr>
        <w:pStyle w:val="ListParagraph"/>
        <w:numPr>
          <w:ilvl w:val="0"/>
          <w:numId w:val="10"/>
        </w:numPr>
      </w:pPr>
      <w:r>
        <w:rPr>
          <w:b/>
        </w:rPr>
        <w:t xml:space="preserve">y = 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+2x+3</w:t>
      </w:r>
    </w:p>
    <w:p w:rsidR="00CA0140" w:rsidRDefault="00CA0140" w:rsidP="00CA0140"/>
    <w:p w:rsidR="00CA0140" w:rsidRDefault="00CA0140" w:rsidP="00CA0140"/>
    <w:p w:rsidR="00CA0140" w:rsidRDefault="00CA0140" w:rsidP="00CA0140"/>
    <w:p w:rsidR="00CA0140" w:rsidRPr="00123DFF" w:rsidRDefault="00CA0140" w:rsidP="00CA0140"/>
    <w:p w:rsidR="003D020E" w:rsidRPr="00123DFF" w:rsidRDefault="003D020E" w:rsidP="003D020E">
      <w:pPr>
        <w:pStyle w:val="ListParagraph"/>
      </w:pPr>
    </w:p>
    <w:p w:rsidR="00CA0140" w:rsidRPr="00CA0140" w:rsidRDefault="003D020E" w:rsidP="003D020E">
      <w:pPr>
        <w:pStyle w:val="ListParagraph"/>
        <w:numPr>
          <w:ilvl w:val="0"/>
          <w:numId w:val="10"/>
        </w:numPr>
      </w:pPr>
      <w:r>
        <w:rPr>
          <w:b/>
        </w:rPr>
        <w:t>y= 4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16x+1</w:t>
      </w: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CA0140" w:rsidRDefault="00CA0140" w:rsidP="00CA0140">
      <w:pPr>
        <w:rPr>
          <w:b/>
        </w:rPr>
      </w:pPr>
    </w:p>
    <w:p w:rsidR="003D020E" w:rsidRPr="00123DFF" w:rsidRDefault="003D020E" w:rsidP="00CA0140">
      <w:r w:rsidRPr="00CA0140">
        <w:rPr>
          <w:b/>
        </w:rPr>
        <w:br/>
      </w:r>
    </w:p>
    <w:p w:rsidR="003D020E" w:rsidRDefault="003D020E" w:rsidP="003D020E">
      <w:pPr>
        <w:pStyle w:val="ListParagraph"/>
        <w:numPr>
          <w:ilvl w:val="0"/>
          <w:numId w:val="10"/>
        </w:numPr>
      </w:pPr>
      <w:r>
        <w:rPr>
          <w:b/>
        </w:rPr>
        <w:t>y = 9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 w:rsidRPr="00123DFF">
        <w:rPr>
          <w:b/>
        </w:rPr>
        <w:t>+</w:t>
      </w:r>
      <w:r>
        <w:rPr>
          <w:b/>
        </w:rPr>
        <w:t>6x+1</w:t>
      </w:r>
      <w:r>
        <w:rPr>
          <w:b/>
        </w:rPr>
        <w:br/>
      </w:r>
    </w:p>
    <w:p w:rsidR="00CA0140" w:rsidRDefault="00CA0140" w:rsidP="00CA0140"/>
    <w:p w:rsidR="00CA0140" w:rsidRDefault="00CA0140" w:rsidP="00CA0140"/>
    <w:p w:rsidR="00CA0140" w:rsidRDefault="00CA0140" w:rsidP="00CA0140"/>
    <w:p w:rsidR="00CA0140" w:rsidRPr="00123DFF" w:rsidRDefault="00CA0140" w:rsidP="00CA0140"/>
    <w:p w:rsidR="003D020E" w:rsidRPr="00123DFF" w:rsidRDefault="003D020E" w:rsidP="003D020E">
      <w:pPr>
        <w:pStyle w:val="ListParagraph"/>
        <w:numPr>
          <w:ilvl w:val="0"/>
          <w:numId w:val="10"/>
        </w:numPr>
      </w:pPr>
      <w:r>
        <w:rPr>
          <w:b/>
        </w:rPr>
        <w:t xml:space="preserve">y= </w:t>
      </w:r>
      <w:r w:rsidR="00880DBA">
        <w:rPr>
          <w:b/>
        </w:rPr>
        <w:t>2</w:t>
      </w:r>
      <w:r w:rsidRPr="00123DFF">
        <w:rPr>
          <w:b/>
        </w:rPr>
        <w:t>x</w:t>
      </w:r>
      <w:r w:rsidRPr="00123DFF">
        <w:rPr>
          <w:b/>
          <w:vertAlign w:val="superscript"/>
        </w:rPr>
        <w:t>2</w:t>
      </w:r>
      <w:r>
        <w:rPr>
          <w:b/>
        </w:rPr>
        <w:t>-4x+1</w:t>
      </w:r>
    </w:p>
    <w:p w:rsidR="003D020E" w:rsidRPr="003D020E" w:rsidRDefault="003D020E" w:rsidP="003D02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401D" w:rsidRDefault="00B2401D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CA0140" w:rsidRDefault="00CA0140" w:rsidP="00B2401D">
      <w:pPr>
        <w:rPr>
          <w:b/>
          <w:sz w:val="32"/>
        </w:rPr>
      </w:pPr>
    </w:p>
    <w:p w:rsidR="00880DBA" w:rsidRPr="00880DBA" w:rsidRDefault="00880DBA" w:rsidP="00880DBA">
      <w:pPr>
        <w:rPr>
          <w:rFonts w:ascii="Times New Roman" w:hAnsi="Times New Roman" w:cs="Times New Roman"/>
          <w:sz w:val="32"/>
          <w:szCs w:val="32"/>
        </w:rPr>
      </w:pPr>
      <w:r w:rsidRPr="00880DBA">
        <w:rPr>
          <w:rFonts w:ascii="Times New Roman" w:hAnsi="Times New Roman" w:cs="Times New Roman"/>
          <w:b/>
          <w:sz w:val="32"/>
          <w:szCs w:val="32"/>
        </w:rPr>
        <w:lastRenderedPageBreak/>
        <w:t>Plot y = x</w:t>
      </w:r>
      <w:r w:rsidRPr="00880DB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880DBA">
        <w:rPr>
          <w:rFonts w:ascii="Times New Roman" w:hAnsi="Times New Roman" w:cs="Times New Roman"/>
          <w:b/>
          <w:sz w:val="32"/>
          <w:szCs w:val="32"/>
        </w:rPr>
        <w:t>+2x+3</w:t>
      </w:r>
    </w:p>
    <w:p w:rsidR="00880DBA" w:rsidRDefault="00880DBA" w:rsidP="00B2401D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627076" wp14:editId="2681443F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657600" cy="3623288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31" name="Picture 31" descr="https://gcps.desire2learn.com/d2l/lor/viewer/viewFile.d2lfile/6605/11465/cartesian_plane_w_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cps.desire2learn.com/d2l/lor/viewer/viewFile.d2lfile/6605/11465/cartesian_plane_w_grid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140" w:rsidRDefault="00CA0140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Pr="00880DBA" w:rsidRDefault="00880DBA" w:rsidP="00880DBA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Pr="00880DBA">
        <w:rPr>
          <w:rFonts w:ascii="Times New Roman" w:hAnsi="Times New Roman" w:cs="Times New Roman"/>
          <w:b/>
          <w:sz w:val="32"/>
          <w:szCs w:val="32"/>
        </w:rPr>
        <w:t>Plot y = 2x</w:t>
      </w:r>
      <w:r w:rsidRPr="00880DBA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880DBA">
        <w:rPr>
          <w:rFonts w:ascii="Times New Roman" w:hAnsi="Times New Roman" w:cs="Times New Roman"/>
          <w:b/>
          <w:sz w:val="32"/>
          <w:szCs w:val="32"/>
        </w:rPr>
        <w:t>-4x+1</w:t>
      </w:r>
    </w:p>
    <w:p w:rsidR="00880DBA" w:rsidRDefault="00880DBA" w:rsidP="00B2401D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94C43E8" wp14:editId="7DD60DC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743325" cy="3708208"/>
            <wp:effectExtent l="0" t="0" r="0" b="6985"/>
            <wp:wrapTight wrapText="bothSides">
              <wp:wrapPolygon edited="0">
                <wp:start x="0" y="0"/>
                <wp:lineTo x="0" y="21530"/>
                <wp:lineTo x="21435" y="21530"/>
                <wp:lineTo x="21435" y="0"/>
                <wp:lineTo x="0" y="0"/>
              </wp:wrapPolygon>
            </wp:wrapTight>
            <wp:docPr id="32" name="Picture 32" descr="https://gcps.desire2learn.com/d2l/lor/viewer/viewFile.d2lfile/6605/11465/cartesian_plane_w_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cps.desire2learn.com/d2l/lor/viewer/viewFile.d2lfile/6605/11465/cartesian_plane_w_grid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b/>
          <w:sz w:val="32"/>
        </w:rPr>
      </w:pPr>
    </w:p>
    <w:p w:rsidR="00880DBA" w:rsidRDefault="00880DBA" w:rsidP="00B2401D">
      <w:pPr>
        <w:rPr>
          <w:sz w:val="32"/>
        </w:rPr>
      </w:pPr>
      <w:r>
        <w:rPr>
          <w:sz w:val="32"/>
        </w:rPr>
        <w:lastRenderedPageBreak/>
        <w:t>Some Review Stuff You will need to</w:t>
      </w:r>
      <w:r w:rsidR="006D485A">
        <w:rPr>
          <w:sz w:val="32"/>
        </w:rPr>
        <w:t xml:space="preserve"> memorize</w:t>
      </w:r>
      <w:r>
        <w:rPr>
          <w:sz w:val="32"/>
        </w:rPr>
        <w:t xml:space="preserve"> for next tutorial</w:t>
      </w:r>
    </w:p>
    <w:p w:rsidR="00880DBA" w:rsidRDefault="00880DBA" w:rsidP="00B2401D">
      <w:pPr>
        <w:rPr>
          <w:sz w:val="32"/>
        </w:rPr>
      </w:pPr>
      <w:r>
        <w:rPr>
          <w:noProof/>
        </w:rPr>
        <w:drawing>
          <wp:inline distT="0" distB="0" distL="0" distR="0">
            <wp:extent cx="5191125" cy="1947999"/>
            <wp:effectExtent l="0" t="0" r="0" b="0"/>
            <wp:docPr id="33" name="Picture 33" descr="http://www.cimt.plymouth.ac.uk/projects/mepres/step-up/sect4/nrat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imt.plymouth.ac.uk/projects/mepres/step-up/sect4/nratbig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43" cy="19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31" w:rsidRDefault="00CD6031" w:rsidP="00B2401D">
      <w:pPr>
        <w:rPr>
          <w:sz w:val="32"/>
        </w:rPr>
      </w:pPr>
      <w:r>
        <w:rPr>
          <w:sz w:val="32"/>
        </w:rPr>
        <w:t>Exercise</w:t>
      </w:r>
    </w:p>
    <w:p w:rsidR="00CD6031" w:rsidRPr="00CD6031" w:rsidRDefault="00CD6031" w:rsidP="00CD6031">
      <w:r>
        <w:t xml:space="preserve">Find angle </w:t>
      </w:r>
      <w:r>
        <w:rPr>
          <w:i/>
          <w:iCs/>
        </w:rPr>
        <w:t>m</w:t>
      </w:r>
      <w:r>
        <w:t>° in the diagram below:</w:t>
      </w:r>
      <w:r>
        <w:br/>
      </w:r>
      <w:r>
        <w:rPr>
          <w:noProof/>
        </w:rPr>
        <w:drawing>
          <wp:inline distT="0" distB="0" distL="0" distR="0">
            <wp:extent cx="2514600" cy="2038350"/>
            <wp:effectExtent l="0" t="0" r="0" b="0"/>
            <wp:docPr id="35" name="Picture 35" descr="http://www.cimt.plymouth.ac.uk/projects/mepres/step-up/sect4/egsineru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imt.plymouth.ac.uk/projects/mepres/step-up/sect4/egsinerule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031" w:rsidRDefault="00CD6031" w:rsidP="00B2401D">
      <w:pPr>
        <w:rPr>
          <w:sz w:val="32"/>
        </w:rPr>
      </w:pPr>
      <w:r w:rsidRPr="00CD6031">
        <w:rPr>
          <w:rFonts w:ascii="Times New Roman" w:eastAsia="Times New Roman" w:hAnsi="Times New Roman" w:cs="Times New Roman"/>
          <w:sz w:val="24"/>
          <w:szCs w:val="24"/>
        </w:rPr>
        <w:t xml:space="preserve">Work out the length of </w:t>
      </w:r>
      <w:r w:rsidRPr="00CD60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D6031">
        <w:rPr>
          <w:rFonts w:ascii="Times New Roman" w:eastAsia="Times New Roman" w:hAnsi="Times New Roman" w:cs="Times New Roman"/>
          <w:sz w:val="24"/>
          <w:szCs w:val="24"/>
        </w:rPr>
        <w:t xml:space="preserve"> in the diagram below:</w:t>
      </w:r>
    </w:p>
    <w:p w:rsidR="00CD6031" w:rsidRDefault="00CD6031" w:rsidP="00B2401D">
      <w:pPr>
        <w:rPr>
          <w:sz w:val="32"/>
        </w:rPr>
      </w:pPr>
      <w:r w:rsidRPr="00CD60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03A1C6" wp14:editId="4C6200AC">
            <wp:extent cx="1400175" cy="2676525"/>
            <wp:effectExtent l="0" t="0" r="9525" b="9525"/>
            <wp:docPr id="36" name="Picture 36" descr="http://www.cimt.plymouth.ac.uk/projects/mepres/step-up/sect4/egcosineru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imt.plymouth.ac.uk/projects/mepres/step-up/sect4/egcosinerule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BA" w:rsidRDefault="00880DBA" w:rsidP="00B2401D">
      <w:pPr>
        <w:rPr>
          <w:sz w:val="32"/>
        </w:rPr>
      </w:pPr>
      <w:r>
        <w:rPr>
          <w:sz w:val="32"/>
        </w:rPr>
        <w:lastRenderedPageBreak/>
        <w:t>Remember that!</w:t>
      </w:r>
    </w:p>
    <w:p w:rsidR="00880DBA" w:rsidRDefault="00880DBA" w:rsidP="00B2401D">
      <w:pPr>
        <w:rPr>
          <w:sz w:val="32"/>
        </w:rPr>
      </w:pPr>
      <w:r>
        <w:rPr>
          <w:sz w:val="32"/>
        </w:rPr>
        <w:t xml:space="preserve">Formula for finding length of a line. </w:t>
      </w:r>
    </w:p>
    <w:p w:rsidR="00880DBA" w:rsidRDefault="00880DBA" w:rsidP="00B2401D">
      <w:pPr>
        <w:rPr>
          <w:sz w:val="32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047875" cy="314325"/>
            <wp:effectExtent l="0" t="0" r="9525" b="9525"/>
            <wp:docPr id="34" name="Picture 34" descr="http://www.regentsprep.org/regents/math/geometry/gcg3/Ldist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regentsprep.org/regents/math/geometry/gcg3/Ldista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DD" w:rsidRDefault="006D485A" w:rsidP="00B2401D">
      <w:pPr>
        <w:rPr>
          <w:sz w:val="32"/>
        </w:rPr>
      </w:pPr>
      <w:r>
        <w:rPr>
          <w:sz w:val="32"/>
        </w:rPr>
        <w:t>Outline for next tutorial</w:t>
      </w:r>
    </w:p>
    <w:p w:rsidR="006D485A" w:rsidRDefault="006D485A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Looking over past tests</w:t>
      </w:r>
      <w:r w:rsidR="00DC0EDC">
        <w:rPr>
          <w:sz w:val="32"/>
        </w:rPr>
        <w:t xml:space="preserve"> thinking questions</w:t>
      </w:r>
      <w:r>
        <w:rPr>
          <w:sz w:val="32"/>
        </w:rPr>
        <w:t>.</w:t>
      </w:r>
    </w:p>
    <w:p w:rsidR="006D485A" w:rsidRDefault="006D485A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is a polynomial? and some terms (degrees, standard form, monomial, binomial, trinomial)</w:t>
      </w:r>
    </w:p>
    <w:p w:rsidR="00DC0EDC" w:rsidRDefault="00DC0EDC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Sum and difference of cubes</w:t>
      </w:r>
    </w:p>
    <w:p w:rsidR="006D485A" w:rsidRDefault="006D485A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Factoring trinomial through long di</w:t>
      </w:r>
      <w:bookmarkStart w:id="0" w:name="_GoBack"/>
      <w:bookmarkEnd w:id="0"/>
      <w:r>
        <w:rPr>
          <w:sz w:val="32"/>
        </w:rPr>
        <w:t>vision</w:t>
      </w:r>
    </w:p>
    <w:p w:rsidR="006D485A" w:rsidRDefault="00DC0EDC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Different Graphs of Polynomials (even, odd)</w:t>
      </w:r>
    </w:p>
    <w:p w:rsidR="00DC0EDC" w:rsidRPr="00DC0EDC" w:rsidRDefault="00DC0EDC" w:rsidP="00DC0EDC">
      <w:pPr>
        <w:ind w:left="360"/>
        <w:rPr>
          <w:sz w:val="32"/>
        </w:rPr>
      </w:pPr>
      <w:r>
        <w:rPr>
          <w:sz w:val="32"/>
        </w:rPr>
        <w:t>------------------------------------------------------------------------------------------</w:t>
      </w:r>
    </w:p>
    <w:p w:rsidR="00DC0EDC" w:rsidRDefault="00DC0EDC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Introduction to Derivatives and Applications of it</w:t>
      </w:r>
    </w:p>
    <w:p w:rsidR="00DC0EDC" w:rsidRDefault="00DC0EDC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Basic derivative memorization.</w:t>
      </w:r>
    </w:p>
    <w:p w:rsidR="00DC0EDC" w:rsidRDefault="00CD6031" w:rsidP="006D485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First and Second derivatives, First and Second differences.</w:t>
      </w:r>
    </w:p>
    <w:p w:rsidR="00CD6031" w:rsidRDefault="00DC0EDC" w:rsidP="00BF051B">
      <w:pPr>
        <w:ind w:left="360"/>
        <w:rPr>
          <w:sz w:val="32"/>
        </w:rPr>
      </w:pPr>
      <w:r>
        <w:rPr>
          <w:sz w:val="32"/>
        </w:rPr>
        <w:t>------------------------------------------------------------------------------------------</w:t>
      </w:r>
      <w:r w:rsidR="00CD6031">
        <w:rPr>
          <w:sz w:val="32"/>
        </w:rPr>
        <w:tab/>
      </w:r>
    </w:p>
    <w:p w:rsidR="00BF051B" w:rsidRDefault="00BF051B" w:rsidP="00BF051B">
      <w:pPr>
        <w:ind w:firstLine="360"/>
        <w:rPr>
          <w:sz w:val="32"/>
        </w:rPr>
      </w:pPr>
      <w:r>
        <w:rPr>
          <w:sz w:val="32"/>
        </w:rPr>
        <w:t xml:space="preserve">I’m visiting </w:t>
      </w:r>
      <w:r w:rsidR="00CD6031">
        <w:rPr>
          <w:sz w:val="32"/>
        </w:rPr>
        <w:t xml:space="preserve">my friends this week </w:t>
      </w:r>
      <w:r>
        <w:rPr>
          <w:sz w:val="32"/>
        </w:rPr>
        <w:t xml:space="preserve">to see </w:t>
      </w:r>
      <w:r w:rsidR="00CD6031">
        <w:rPr>
          <w:sz w:val="32"/>
        </w:rPr>
        <w:t>if they have their past tests from grade 11 and grade 12. If I do happen to get them, I will change the order of the tutorial topics</w:t>
      </w:r>
      <w:r>
        <w:rPr>
          <w:sz w:val="32"/>
        </w:rPr>
        <w:t xml:space="preserve"> and methods</w:t>
      </w:r>
      <w:r w:rsidR="00CD6031">
        <w:rPr>
          <w:sz w:val="32"/>
        </w:rPr>
        <w:t xml:space="preserve"> to reflect them.</w:t>
      </w:r>
    </w:p>
    <w:p w:rsidR="00BF051B" w:rsidRPr="00BF051B" w:rsidRDefault="00BF051B" w:rsidP="00BF051B">
      <w:pPr>
        <w:rPr>
          <w:b/>
          <w:sz w:val="32"/>
        </w:rPr>
      </w:pPr>
      <w:r w:rsidRPr="00BF051B">
        <w:rPr>
          <w:b/>
          <w:sz w:val="32"/>
        </w:rPr>
        <w:t>Just for fun: What’s Wrong with this proof</w:t>
      </w:r>
      <w:r>
        <w:rPr>
          <w:b/>
          <w:sz w:val="32"/>
        </w:rPr>
        <w:t>?</w:t>
      </w: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Let x=y.  Then </w:t>
      </w: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x - y + y </w:t>
      </w:r>
      <w:proofErr w:type="gramStart"/>
      <w:r w:rsidRPr="00BF051B">
        <w:rPr>
          <w:rFonts w:ascii="Courier New" w:eastAsia="Times New Roman" w:hAnsi="Courier New" w:cs="Courier New"/>
          <w:sz w:val="20"/>
          <w:szCs w:val="20"/>
        </w:rPr>
        <w:t>=  y</w:t>
      </w:r>
      <w:proofErr w:type="gramEnd"/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x - y + y    </w:t>
      </w:r>
      <w:proofErr w:type="spellStart"/>
      <w:r w:rsidRPr="00BF051B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--------- = ---</w:t>
      </w: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   x-y      </w:t>
      </w:r>
      <w:proofErr w:type="spellStart"/>
      <w:r w:rsidRPr="00BF051B">
        <w:rPr>
          <w:rFonts w:ascii="Courier New" w:eastAsia="Times New Roman" w:hAnsi="Courier New" w:cs="Courier New"/>
          <w:sz w:val="20"/>
          <w:szCs w:val="20"/>
        </w:rPr>
        <w:t>x-y</w:t>
      </w:r>
      <w:proofErr w:type="spellEnd"/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       y     </w:t>
      </w:r>
      <w:proofErr w:type="spellStart"/>
      <w:r w:rsidRPr="00BF051B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  1 + --- = ---</w:t>
      </w:r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      x-y   </w:t>
      </w:r>
      <w:proofErr w:type="spellStart"/>
      <w:r w:rsidRPr="00BF051B">
        <w:rPr>
          <w:rFonts w:ascii="Courier New" w:eastAsia="Times New Roman" w:hAnsi="Courier New" w:cs="Courier New"/>
          <w:sz w:val="20"/>
          <w:szCs w:val="20"/>
        </w:rPr>
        <w:t>x-y</w:t>
      </w:r>
      <w:proofErr w:type="spellEnd"/>
    </w:p>
    <w:p w:rsidR="00BF051B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41DD" w:rsidRPr="00BF051B" w:rsidRDefault="00BF051B" w:rsidP="00B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51B">
        <w:rPr>
          <w:rFonts w:ascii="Courier New" w:eastAsia="Times New Roman" w:hAnsi="Courier New" w:cs="Courier New"/>
          <w:sz w:val="20"/>
          <w:szCs w:val="20"/>
        </w:rPr>
        <w:t xml:space="preserve">          1 = 0</w:t>
      </w:r>
    </w:p>
    <w:sectPr w:rsidR="003741DD" w:rsidRPr="00BF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4A69"/>
    <w:multiLevelType w:val="hybridMultilevel"/>
    <w:tmpl w:val="25C0A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12BC"/>
    <w:multiLevelType w:val="hybridMultilevel"/>
    <w:tmpl w:val="01E4F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3A4B"/>
    <w:multiLevelType w:val="hybridMultilevel"/>
    <w:tmpl w:val="EE9C8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B41EC"/>
    <w:multiLevelType w:val="hybridMultilevel"/>
    <w:tmpl w:val="7602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7D62"/>
    <w:multiLevelType w:val="hybridMultilevel"/>
    <w:tmpl w:val="32EA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D071F"/>
    <w:multiLevelType w:val="hybridMultilevel"/>
    <w:tmpl w:val="01E4F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23877"/>
    <w:multiLevelType w:val="hybridMultilevel"/>
    <w:tmpl w:val="1BA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85E66"/>
    <w:multiLevelType w:val="hybridMultilevel"/>
    <w:tmpl w:val="0DB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07FBF"/>
    <w:multiLevelType w:val="multilevel"/>
    <w:tmpl w:val="305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1820"/>
    <w:multiLevelType w:val="hybridMultilevel"/>
    <w:tmpl w:val="FECEF0EC"/>
    <w:lvl w:ilvl="0" w:tplc="D294F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10C02"/>
    <w:multiLevelType w:val="hybridMultilevel"/>
    <w:tmpl w:val="0834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1D"/>
    <w:rsid w:val="00055AA0"/>
    <w:rsid w:val="00123DFF"/>
    <w:rsid w:val="003741DD"/>
    <w:rsid w:val="003D020E"/>
    <w:rsid w:val="004718C4"/>
    <w:rsid w:val="006D485A"/>
    <w:rsid w:val="007B38F1"/>
    <w:rsid w:val="00880DBA"/>
    <w:rsid w:val="00936B81"/>
    <w:rsid w:val="009B62ED"/>
    <w:rsid w:val="00A24C6B"/>
    <w:rsid w:val="00B2401D"/>
    <w:rsid w:val="00B8505B"/>
    <w:rsid w:val="00BC66DE"/>
    <w:rsid w:val="00BF051B"/>
    <w:rsid w:val="00C07423"/>
    <w:rsid w:val="00CA0140"/>
    <w:rsid w:val="00CD6031"/>
    <w:rsid w:val="00D563F4"/>
    <w:rsid w:val="00DC0EDC"/>
    <w:rsid w:val="00F1658C"/>
    <w:rsid w:val="00F63C63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3AF8E-7A6E-46BD-9575-4E8FAB51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1D"/>
    <w:pPr>
      <w:ind w:left="720"/>
      <w:contextualSpacing/>
    </w:pPr>
  </w:style>
  <w:style w:type="table" w:styleId="TableGrid">
    <w:name w:val="Table Grid"/>
    <w:basedOn w:val="TableNormal"/>
    <w:uiPriority w:val="39"/>
    <w:rsid w:val="007B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2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4</cp:revision>
  <dcterms:created xsi:type="dcterms:W3CDTF">2016-02-20T07:29:00Z</dcterms:created>
  <dcterms:modified xsi:type="dcterms:W3CDTF">2016-02-20T14:46:00Z</dcterms:modified>
</cp:coreProperties>
</file>