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1862D" w14:textId="18E91DCE" w:rsidR="001E4C45" w:rsidRDefault="001E4C45" w:rsidP="001E4C45">
      <w:pPr>
        <w:jc w:val="center"/>
      </w:pPr>
      <w:r>
        <w:t xml:space="preserve">L02 </w:t>
      </w:r>
      <w:r w:rsidR="008A1E10">
        <w:t>–</w:t>
      </w:r>
      <w:r>
        <w:t xml:space="preserve"> </w:t>
      </w:r>
      <w:r w:rsidR="008A1E10">
        <w:t>Analyze Images in Vision Studio</w:t>
      </w:r>
    </w:p>
    <w:p w14:paraId="1F77FBCE" w14:textId="787B0025" w:rsidR="002778A9" w:rsidRDefault="00D74ABA">
      <w:r w:rsidRPr="00D74ABA">
        <w:drawing>
          <wp:inline distT="0" distB="0" distL="0" distR="0" wp14:anchorId="3F78F7E0" wp14:editId="375E3FA3">
            <wp:extent cx="5943600" cy="1686560"/>
            <wp:effectExtent l="0" t="0" r="0" b="8890"/>
            <wp:docPr id="1893179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79098" name="Picture 1" descr="A screenshot of a computer&#10;&#10;Description automatically generated"/>
                    <pic:cNvPicPr/>
                  </pic:nvPicPr>
                  <pic:blipFill>
                    <a:blip r:embed="rId4"/>
                    <a:stretch>
                      <a:fillRect/>
                    </a:stretch>
                  </pic:blipFill>
                  <pic:spPr>
                    <a:xfrm>
                      <a:off x="0" y="0"/>
                      <a:ext cx="5943600" cy="1686560"/>
                    </a:xfrm>
                    <a:prstGeom prst="rect">
                      <a:avLst/>
                    </a:prstGeom>
                  </pic:spPr>
                </pic:pic>
              </a:graphicData>
            </a:graphic>
          </wp:inline>
        </w:drawing>
      </w:r>
    </w:p>
    <w:p w14:paraId="21F7396F" w14:textId="77777777" w:rsidR="00CC7BC0" w:rsidRPr="00CC7BC0" w:rsidRDefault="00CC7BC0" w:rsidP="00CC7BC0">
      <w:pPr>
        <w:rPr>
          <w:rFonts w:ascii="Times New Roman" w:hAnsi="Times New Roman" w:cs="Times New Roman"/>
          <w:sz w:val="24"/>
          <w:szCs w:val="24"/>
        </w:rPr>
      </w:pPr>
      <w:r w:rsidRPr="00CC7BC0">
        <w:rPr>
          <w:rFonts w:ascii="Times New Roman" w:hAnsi="Times New Roman" w:cs="Times New Roman"/>
          <w:b/>
          <w:bCs/>
          <w:sz w:val="24"/>
          <w:szCs w:val="24"/>
        </w:rPr>
        <w:t>Introduction:</w:t>
      </w:r>
      <w:r w:rsidRPr="00CC7BC0">
        <w:rPr>
          <w:rFonts w:ascii="Times New Roman" w:hAnsi="Times New Roman" w:cs="Times New Roman"/>
          <w:sz w:val="24"/>
          <w:szCs w:val="24"/>
        </w:rPr>
        <w:t xml:space="preserve"> In this lab, I explored the capabilities of Azure AI Vision, focusing on its potential to analyze images and extract meaningful information. The lab was framed around the hypothetical case of Northwind Traders, a retailer looking to implement a "smart store" with AI services that monitor customers and assist employees. The primary task was to set up and configure an Azure AI service resource, connect it to Vision Studio, and experiment with various image analysis features such as captioning, tagging, and object detection.</w:t>
      </w:r>
    </w:p>
    <w:p w14:paraId="24632C25" w14:textId="77777777" w:rsidR="00CC7BC0" w:rsidRPr="00CC7BC0" w:rsidRDefault="00CC7BC0" w:rsidP="00CC7BC0">
      <w:pPr>
        <w:rPr>
          <w:rFonts w:ascii="Times New Roman" w:hAnsi="Times New Roman" w:cs="Times New Roman"/>
          <w:sz w:val="28"/>
          <w:szCs w:val="28"/>
        </w:rPr>
      </w:pPr>
      <w:r w:rsidRPr="00CC7BC0">
        <w:rPr>
          <w:rFonts w:ascii="Times New Roman" w:hAnsi="Times New Roman" w:cs="Times New Roman"/>
          <w:b/>
          <w:bCs/>
          <w:sz w:val="24"/>
          <w:szCs w:val="24"/>
        </w:rPr>
        <w:t>Learning Experience:</w:t>
      </w:r>
      <w:r w:rsidRPr="00CC7BC0">
        <w:rPr>
          <w:rFonts w:ascii="Times New Roman" w:hAnsi="Times New Roman" w:cs="Times New Roman"/>
          <w:sz w:val="24"/>
          <w:szCs w:val="24"/>
        </w:rPr>
        <w:t xml:space="preserve"> Having previously completed a similar lab </w:t>
      </w:r>
      <w:proofErr w:type="gramStart"/>
      <w:r w:rsidRPr="00CC7BC0">
        <w:rPr>
          <w:rFonts w:ascii="Times New Roman" w:hAnsi="Times New Roman" w:cs="Times New Roman"/>
          <w:sz w:val="24"/>
          <w:szCs w:val="24"/>
        </w:rPr>
        <w:t>on</w:t>
      </w:r>
      <w:proofErr w:type="gramEnd"/>
      <w:r w:rsidRPr="00CC7BC0">
        <w:rPr>
          <w:rFonts w:ascii="Times New Roman" w:hAnsi="Times New Roman" w:cs="Times New Roman"/>
          <w:sz w:val="24"/>
          <w:szCs w:val="24"/>
        </w:rPr>
        <w:t xml:space="preserve"> Microsoft Learn called "Microsoft Azure AI Fundamentals: Computer Vision," I was already familiar with the process of creating an Azure AI service resource and using Vision Studio. This prior experience made it easier for me to navigate the Azure portal and Vision Studio without encountering challenges. I applied what I had learned from the Microsoft Learn module to quickly set up the resource and begin experimenting with the image analysis features.</w:t>
      </w:r>
    </w:p>
    <w:p w14:paraId="0BA15299" w14:textId="77777777" w:rsidR="00CC7BC0" w:rsidRPr="00CC7BC0" w:rsidRDefault="00CC7BC0" w:rsidP="00CC7BC0">
      <w:pPr>
        <w:rPr>
          <w:rFonts w:ascii="Times New Roman" w:hAnsi="Times New Roman" w:cs="Times New Roman"/>
          <w:sz w:val="24"/>
          <w:szCs w:val="24"/>
        </w:rPr>
      </w:pPr>
      <w:r w:rsidRPr="00CC7BC0">
        <w:rPr>
          <w:rFonts w:ascii="Times New Roman" w:hAnsi="Times New Roman" w:cs="Times New Roman"/>
          <w:sz w:val="24"/>
          <w:szCs w:val="24"/>
        </w:rPr>
        <w:t>I revisited key features like image captioning, dense captioning, tagging, and object detection. Even though I had used these features before, this lab provided a deeper understanding of how they function in a practical retail setting. The Caption and Dense Captions features highlighted how AI can summarize and break down an image into meaningful parts, while the Tagging and Object Detection features showcased the precision with which AI identifies objects and assigns confidence scores.</w:t>
      </w:r>
    </w:p>
    <w:p w14:paraId="46EA722D" w14:textId="77777777" w:rsidR="00CC7BC0" w:rsidRPr="00CC7BC0" w:rsidRDefault="00CC7BC0" w:rsidP="00CC7BC0">
      <w:pPr>
        <w:rPr>
          <w:rFonts w:ascii="Times New Roman" w:hAnsi="Times New Roman" w:cs="Times New Roman"/>
          <w:sz w:val="24"/>
          <w:szCs w:val="24"/>
        </w:rPr>
      </w:pPr>
      <w:r w:rsidRPr="00CC7BC0">
        <w:rPr>
          <w:rFonts w:ascii="Times New Roman" w:hAnsi="Times New Roman" w:cs="Times New Roman"/>
          <w:b/>
          <w:bCs/>
          <w:sz w:val="24"/>
          <w:szCs w:val="24"/>
        </w:rPr>
        <w:t>Challenges Faced:</w:t>
      </w:r>
      <w:r w:rsidRPr="00CC7BC0">
        <w:rPr>
          <w:rFonts w:ascii="Times New Roman" w:hAnsi="Times New Roman" w:cs="Times New Roman"/>
          <w:sz w:val="24"/>
          <w:szCs w:val="24"/>
        </w:rPr>
        <w:t xml:space="preserve"> In this lab, I did not face any significant challenges, largely due to my previous experience with the Microsoft Learn "Computer Vision" module. The familiarity with the tools and features allowed me to complete the tasks smoothly and focus on refining my understanding of how these capabilities apply to the retail scenario of Northwind Traders. This prior exposure to Azure AI Vision made the process more efficient and allowed me to focus on insights rather than troubleshooting.</w:t>
      </w:r>
    </w:p>
    <w:p w14:paraId="2B2B03D6" w14:textId="77777777" w:rsidR="00CC7BC0" w:rsidRPr="00CC7BC0" w:rsidRDefault="00CC7BC0" w:rsidP="00CC7BC0">
      <w:pPr>
        <w:rPr>
          <w:rFonts w:ascii="Times New Roman" w:hAnsi="Times New Roman" w:cs="Times New Roman"/>
          <w:sz w:val="24"/>
          <w:szCs w:val="24"/>
        </w:rPr>
      </w:pPr>
      <w:r w:rsidRPr="00CC7BC0">
        <w:rPr>
          <w:rFonts w:ascii="Times New Roman" w:hAnsi="Times New Roman" w:cs="Times New Roman"/>
          <w:b/>
          <w:bCs/>
          <w:sz w:val="24"/>
          <w:szCs w:val="24"/>
        </w:rPr>
        <w:t>Insights Gained:</w:t>
      </w:r>
      <w:r w:rsidRPr="00CC7BC0">
        <w:rPr>
          <w:rFonts w:ascii="Times New Roman" w:hAnsi="Times New Roman" w:cs="Times New Roman"/>
          <w:sz w:val="24"/>
          <w:szCs w:val="24"/>
        </w:rPr>
        <w:t xml:space="preserve"> Although I did not face technical difficulties, I still gained valuable insights by revisiting the lab with the context of a real-world application. The Northwind Traders "smart store" scenario emphasized how AI-driven image analysis can enhance customer service and operational efficiency. The ability to automatically tag objects, detect customer actions, and provide real-time feedback to employees is a powerful tool for improving the retail experience.</w:t>
      </w:r>
    </w:p>
    <w:p w14:paraId="2C3EFA44" w14:textId="77777777" w:rsidR="00CC7BC0" w:rsidRPr="00CC7BC0" w:rsidRDefault="00CC7BC0" w:rsidP="00CC7BC0">
      <w:pPr>
        <w:rPr>
          <w:rFonts w:ascii="Times New Roman" w:hAnsi="Times New Roman" w:cs="Times New Roman"/>
          <w:sz w:val="24"/>
          <w:szCs w:val="24"/>
        </w:rPr>
      </w:pPr>
      <w:r w:rsidRPr="00CC7BC0">
        <w:rPr>
          <w:rFonts w:ascii="Times New Roman" w:hAnsi="Times New Roman" w:cs="Times New Roman"/>
          <w:sz w:val="24"/>
          <w:szCs w:val="24"/>
        </w:rPr>
        <w:lastRenderedPageBreak/>
        <w:t>Reflecting on my learning journey, I realized that while repetition of tasks can sometimes feel redundant, it often leads to deeper comprehension. Revisiting the features of Azure AI Vision reinforced my understanding of how AI can analyze images at scale, providing insights that go beyond the surface level. Additionally, the lab reaffirmed the importance of staying current with AI technologies, as these tools evolve and find new applications in various industries.</w:t>
      </w:r>
    </w:p>
    <w:p w14:paraId="3E1DBAD1" w14:textId="77777777" w:rsidR="00CC7BC0" w:rsidRDefault="00CC7BC0"/>
    <w:sectPr w:rsidR="00CC7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BA"/>
    <w:rsid w:val="001E4C45"/>
    <w:rsid w:val="002778A9"/>
    <w:rsid w:val="00677E3C"/>
    <w:rsid w:val="008A1E10"/>
    <w:rsid w:val="00CC7BC0"/>
    <w:rsid w:val="00D7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4E7F"/>
  <w15:chartTrackingRefBased/>
  <w15:docId w15:val="{C85F0BC6-B71F-4AEF-84C2-37FC71FD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ABA"/>
    <w:rPr>
      <w:rFonts w:eastAsiaTheme="majorEastAsia" w:cstheme="majorBidi"/>
      <w:color w:val="272727" w:themeColor="text1" w:themeTint="D8"/>
    </w:rPr>
  </w:style>
  <w:style w:type="paragraph" w:styleId="Title">
    <w:name w:val="Title"/>
    <w:basedOn w:val="Normal"/>
    <w:next w:val="Normal"/>
    <w:link w:val="TitleChar"/>
    <w:uiPriority w:val="10"/>
    <w:qFormat/>
    <w:rsid w:val="00D74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ABA"/>
    <w:pPr>
      <w:spacing w:before="160"/>
      <w:jc w:val="center"/>
    </w:pPr>
    <w:rPr>
      <w:i/>
      <w:iCs/>
      <w:color w:val="404040" w:themeColor="text1" w:themeTint="BF"/>
    </w:rPr>
  </w:style>
  <w:style w:type="character" w:customStyle="1" w:styleId="QuoteChar">
    <w:name w:val="Quote Char"/>
    <w:basedOn w:val="DefaultParagraphFont"/>
    <w:link w:val="Quote"/>
    <w:uiPriority w:val="29"/>
    <w:rsid w:val="00D74ABA"/>
    <w:rPr>
      <w:i/>
      <w:iCs/>
      <w:color w:val="404040" w:themeColor="text1" w:themeTint="BF"/>
    </w:rPr>
  </w:style>
  <w:style w:type="paragraph" w:styleId="ListParagraph">
    <w:name w:val="List Paragraph"/>
    <w:basedOn w:val="Normal"/>
    <w:uiPriority w:val="34"/>
    <w:qFormat/>
    <w:rsid w:val="00D74ABA"/>
    <w:pPr>
      <w:ind w:left="720"/>
      <w:contextualSpacing/>
    </w:pPr>
  </w:style>
  <w:style w:type="character" w:styleId="IntenseEmphasis">
    <w:name w:val="Intense Emphasis"/>
    <w:basedOn w:val="DefaultParagraphFont"/>
    <w:uiPriority w:val="21"/>
    <w:qFormat/>
    <w:rsid w:val="00D74ABA"/>
    <w:rPr>
      <w:i/>
      <w:iCs/>
      <w:color w:val="0F4761" w:themeColor="accent1" w:themeShade="BF"/>
    </w:rPr>
  </w:style>
  <w:style w:type="paragraph" w:styleId="IntenseQuote">
    <w:name w:val="Intense Quote"/>
    <w:basedOn w:val="Normal"/>
    <w:next w:val="Normal"/>
    <w:link w:val="IntenseQuoteChar"/>
    <w:uiPriority w:val="30"/>
    <w:qFormat/>
    <w:rsid w:val="00D74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ABA"/>
    <w:rPr>
      <w:i/>
      <w:iCs/>
      <w:color w:val="0F4761" w:themeColor="accent1" w:themeShade="BF"/>
    </w:rPr>
  </w:style>
  <w:style w:type="character" w:styleId="IntenseReference">
    <w:name w:val="Intense Reference"/>
    <w:basedOn w:val="DefaultParagraphFont"/>
    <w:uiPriority w:val="32"/>
    <w:qFormat/>
    <w:rsid w:val="00D74A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760617">
      <w:bodyDiv w:val="1"/>
      <w:marLeft w:val="0"/>
      <w:marRight w:val="0"/>
      <w:marTop w:val="0"/>
      <w:marBottom w:val="0"/>
      <w:divBdr>
        <w:top w:val="none" w:sz="0" w:space="0" w:color="auto"/>
        <w:left w:val="none" w:sz="0" w:space="0" w:color="auto"/>
        <w:bottom w:val="none" w:sz="0" w:space="0" w:color="auto"/>
        <w:right w:val="none" w:sz="0" w:space="0" w:color="auto"/>
      </w:divBdr>
    </w:div>
    <w:div w:id="64142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Auguillard</dc:creator>
  <cp:keywords/>
  <dc:description/>
  <cp:lastModifiedBy>Kaylee Auguillard</cp:lastModifiedBy>
  <cp:revision>4</cp:revision>
  <dcterms:created xsi:type="dcterms:W3CDTF">2024-10-21T14:18:00Z</dcterms:created>
  <dcterms:modified xsi:type="dcterms:W3CDTF">2024-10-21T14:31:00Z</dcterms:modified>
</cp:coreProperties>
</file>