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CD20" w14:textId="3D0E6951" w:rsidR="00094DE6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sz w:val="28"/>
          <w:szCs w:val="28"/>
        </w:rPr>
        <w:t>Отчёт к заданию 3</w:t>
      </w:r>
    </w:p>
    <w:p w14:paraId="6CEB21F6" w14:textId="407BF50F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Успешно создан новый </w:t>
      </w:r>
      <w:r w:rsidRPr="003312BE">
        <w:rPr>
          <w:rFonts w:ascii="Times New Roman" w:hAnsi="Times New Roman" w:cs="Times New Roman"/>
          <w:sz w:val="28"/>
          <w:szCs w:val="28"/>
        </w:rPr>
        <w:t>Менеджер по качеству</w:t>
      </w:r>
    </w:p>
    <w:p w14:paraId="600C4AD0" w14:textId="272E9533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3ECC8" wp14:editId="54FC04F5">
            <wp:extent cx="4801459" cy="140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408" cy="141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8F08" w14:textId="08C54C0C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все учетные записи</w:t>
      </w:r>
    </w:p>
    <w:p w14:paraId="1F0245E1" w14:textId="2A60E525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Успешно создан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2BE"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312BE">
        <w:rPr>
          <w:rFonts w:ascii="Times New Roman" w:hAnsi="Times New Roman" w:cs="Times New Roman"/>
          <w:sz w:val="28"/>
          <w:szCs w:val="28"/>
        </w:rPr>
        <w:t xml:space="preserve"> по качеству</w:t>
      </w:r>
      <w:r w:rsidRPr="003312BE">
        <w:rPr>
          <w:rFonts w:ascii="Times New Roman" w:hAnsi="Times New Roman" w:cs="Times New Roman"/>
          <w:sz w:val="28"/>
          <w:szCs w:val="28"/>
        </w:rPr>
        <w:t xml:space="preserve"> </w:t>
      </w:r>
      <w:r w:rsidRPr="003312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0C5DB" wp14:editId="5E12F6A9">
            <wp:extent cx="5940425" cy="2494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E2B4" w14:textId="624383D9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демонстрация функций менеджера по качеству</w:t>
      </w:r>
    </w:p>
    <w:p w14:paraId="5325F9A4" w14:textId="0908D23B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А также успешно реализована оценка по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>
        <w:rPr>
          <w:rFonts w:ascii="Times New Roman" w:hAnsi="Times New Roman" w:cs="Times New Roman"/>
          <w:sz w:val="28"/>
          <w:szCs w:val="28"/>
        </w:rPr>
        <w:t>-коду</w:t>
      </w:r>
    </w:p>
    <w:p w14:paraId="3275E88B" w14:textId="35701C2C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5815A" wp14:editId="0B5319B0">
                <wp:simplePos x="0" y="0"/>
                <wp:positionH relativeFrom="column">
                  <wp:posOffset>2453640</wp:posOffset>
                </wp:positionH>
                <wp:positionV relativeFrom="paragraph">
                  <wp:posOffset>498474</wp:posOffset>
                </wp:positionV>
                <wp:extent cx="28575" cy="1800225"/>
                <wp:effectExtent l="38100" t="0" r="66675" b="4762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800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2783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93.2pt;margin-top:39.25pt;width:2.25pt;height:1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" strokecolor="#161616 [334]" strokeweight=".5pt">
                <v:stroke endarrow="block" joinstyle="miter"/>
              </v:shape>
            </w:pict>
          </mc:Fallback>
        </mc:AlternateContent>
      </w:r>
    </w:p>
    <w:p w14:paraId="5BC1CC07" w14:textId="0E0D20D9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010B4F" wp14:editId="255D5815">
            <wp:extent cx="5112342" cy="3724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375" cy="37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E93E" w14:textId="237B2436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Демонстрация страницы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кьаркодом</w:t>
      </w:r>
      <w:proofErr w:type="spellEnd"/>
    </w:p>
    <w:p w14:paraId="4628F8B8" w14:textId="652C7411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037BC7" wp14:editId="33733106">
            <wp:extent cx="5940425" cy="4490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958D" w14:textId="6158C0CF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куда ведёт переход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кьаркоду</w:t>
      </w:r>
      <w:proofErr w:type="spellEnd"/>
    </w:p>
    <w:p w14:paraId="79156521" w14:textId="77777777" w:rsidR="003312BE" w:rsidRP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</w:p>
    <w:p w14:paraId="4B57BF92" w14:textId="77777777" w:rsidR="003312BE" w:rsidRP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312BE" w:rsidRPr="00331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51"/>
    <w:rsid w:val="00094DE6"/>
    <w:rsid w:val="003312BE"/>
    <w:rsid w:val="005271B2"/>
    <w:rsid w:val="00B75E14"/>
    <w:rsid w:val="00DA3A51"/>
    <w:rsid w:val="00ED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3CDB9"/>
  <w15:chartTrackingRefBased/>
  <w15:docId w15:val="{49A54604-1972-46F0-9640-E1D1CE79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3</cp:revision>
  <cp:lastPrinted>2025-12-18T09:57:00Z</cp:lastPrinted>
  <dcterms:created xsi:type="dcterms:W3CDTF">2025-12-18T09:51:00Z</dcterms:created>
  <dcterms:modified xsi:type="dcterms:W3CDTF">2025-12-18T09:58:00Z</dcterms:modified>
</cp:coreProperties>
</file>