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:rsidR="00C5077C" w:rsidRPr="002F7807" w:rsidRDefault="00C5077C" w:rsidP="00C5077C">
      <w:pPr>
        <w:jc w:val="center"/>
        <w:rPr>
          <w:b/>
          <w:bCs/>
        </w:rPr>
      </w:pPr>
    </w:p>
    <w:p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:rsidR="00C5077C" w:rsidRPr="00843A22" w:rsidRDefault="00C5077C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3B6547" w:rsidRDefault="003B6547" w:rsidP="00C5077C">
      <w:pPr>
        <w:jc w:val="center"/>
        <w:rPr>
          <w:bCs/>
        </w:rPr>
      </w:pPr>
    </w:p>
    <w:p w:rsidR="00C5077C" w:rsidRPr="00843A22" w:rsidRDefault="00C5077C" w:rsidP="00C5077C">
      <w:pPr>
        <w:jc w:val="center"/>
        <w:rPr>
          <w:bCs/>
        </w:rPr>
      </w:pPr>
    </w:p>
    <w:p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C5077C" w:rsidRDefault="00C5077C" w:rsidP="00C5077C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:rsidR="00861AC0" w:rsidRDefault="008F39CA" w:rsidP="00650D0D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650D0D">
              <w:rPr>
                <w:sz w:val="40"/>
                <w:szCs w:val="40"/>
              </w:rPr>
              <w:t xml:space="preserve">ПРИЛОЖЕНИЯ ДЛЯ </w:t>
            </w:r>
          </w:p>
        </w:tc>
      </w:tr>
      <w:tr w:rsidR="00650D0D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:rsidR="00650D0D" w:rsidRDefault="00650D0D" w:rsidP="00650D0D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ПОСТРОЕНИЯ ЛИЧНОЙ БАЗЫ ЗНАНИЙ 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:rsidR="00861AC0" w:rsidRDefault="00650D0D" w:rsidP="00356A18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«АНДЕЗИТ»</w:t>
            </w:r>
          </w:p>
        </w:tc>
      </w:tr>
      <w:tr w:rsidR="00861AC0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50D0D" w:rsidRPr="00650D0D"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61AC0" w:rsidRPr="002A6308" w:rsidRDefault="008F39CA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61AC0" w:rsidRPr="002A6308" w:rsidRDefault="008F39CA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61AC0" w:rsidRDefault="00861AC0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p w:rsidR="00FB2ECC" w:rsidRDefault="00FB2ECC" w:rsidP="00861AC0">
      <w:pPr>
        <w:widowControl w:val="0"/>
        <w:jc w:val="center"/>
      </w:pPr>
    </w:p>
    <w:p w:rsidR="00FB2ECC" w:rsidRDefault="00FB2ECC" w:rsidP="00650D0D">
      <w:pPr>
        <w:widowControl w:val="0"/>
      </w:pPr>
    </w:p>
    <w:p w:rsidR="00650D0D" w:rsidRDefault="00650D0D" w:rsidP="00650D0D">
      <w:pPr>
        <w:widowControl w:val="0"/>
      </w:pPr>
    </w:p>
    <w:p w:rsidR="00FB2ECC" w:rsidRDefault="00FB2ECC" w:rsidP="00861AC0">
      <w:pPr>
        <w:widowControl w:val="0"/>
        <w:jc w:val="center"/>
      </w:pPr>
    </w:p>
    <w:p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:rsidTr="00356A18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="00650D0D">
              <w:rPr>
                <w:b w:val="0"/>
                <w:iCs/>
                <w:sz w:val="28"/>
                <w:szCs w:val="28"/>
              </w:rPr>
              <w:t>-31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650D0D" w:rsidRDefault="00650D0D" w:rsidP="00650D0D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650D0D">
              <w:rPr>
                <w:b w:val="0"/>
                <w:bCs w:val="0"/>
                <w:sz w:val="28"/>
                <w:szCs w:val="28"/>
              </w:rPr>
              <w:t>В.В. Власов</w:t>
            </w:r>
          </w:p>
        </w:tc>
      </w:tr>
      <w:tr w:rsidR="00861AC0" w:rsidRPr="00843A22" w:rsidTr="00356A18">
        <w:tc>
          <w:tcPr>
            <w:tcW w:w="2010" w:type="dxa"/>
          </w:tcPr>
          <w:p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:rsidTr="00356A18">
        <w:tc>
          <w:tcPr>
            <w:tcW w:w="2010" w:type="dxa"/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:rsidR="008F39CA" w:rsidRPr="00650D0D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 w:rsidRPr="00650D0D">
              <w:rPr>
                <w:b w:val="0"/>
                <w:bCs w:val="0"/>
                <w:sz w:val="28"/>
                <w:szCs w:val="28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F39CA" w:rsidRPr="00843A22" w:rsidTr="00356A18">
        <w:tc>
          <w:tcPr>
            <w:tcW w:w="2010" w:type="dxa"/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:rsidR="00650D0D" w:rsidRDefault="00650D0D" w:rsidP="00C5077C">
      <w:pPr>
        <w:widowControl w:val="0"/>
        <w:jc w:val="center"/>
      </w:pPr>
    </w:p>
    <w:p w:rsidR="00B46EF0" w:rsidRPr="00F450A0" w:rsidRDefault="00B46EF0" w:rsidP="00C5077C">
      <w:pPr>
        <w:widowControl w:val="0"/>
        <w:jc w:val="center"/>
      </w:pPr>
    </w:p>
    <w:p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:rsidR="00EA6F88" w:rsidRPr="00824FBB" w:rsidRDefault="00EA6F88" w:rsidP="00EA6F88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:rsidR="00EA6F88" w:rsidRPr="008D27C7" w:rsidRDefault="00EA6F88" w:rsidP="00EA6F88">
      <w:pPr>
        <w:spacing w:line="360" w:lineRule="auto"/>
        <w:ind w:firstLine="709"/>
        <w:jc w:val="both"/>
        <w:rPr>
          <w:sz w:val="28"/>
        </w:rPr>
      </w:pP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>
        <w:rPr>
          <w:sz w:val="28"/>
        </w:rPr>
        <w:tab/>
        <w:t>4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>
        <w:rPr>
          <w:sz w:val="28"/>
        </w:rPr>
        <w:tab/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Pr="00EA6F88">
        <w:rPr>
          <w:sz w:val="28"/>
        </w:rPr>
        <w:t>6</w:t>
      </w:r>
    </w:p>
    <w:p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Pr="00EA6F88">
        <w:rPr>
          <w:sz w:val="28"/>
        </w:rPr>
        <w:t>6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модулей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3.4 </w:t>
      </w:r>
      <w:r w:rsidRPr="00E24DBC">
        <w:rPr>
          <w:sz w:val="28"/>
        </w:rPr>
        <w:t>Экспорт и импорт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:rsidR="00EA6F88" w:rsidRPr="001A11F9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Pr="001A11F9">
        <w:rPr>
          <w:sz w:val="28"/>
        </w:rPr>
        <w:t>30</w:t>
      </w:r>
    </w:p>
    <w:p w:rsidR="001B289D" w:rsidRDefault="007F51CE" w:rsidP="007F51CE">
      <w:pPr>
        <w:jc w:val="both"/>
      </w:pPr>
      <w:r>
        <w:br w:type="column"/>
      </w:r>
      <w:r w:rsidRPr="007F51CE">
        <w:lastRenderedPageBreak/>
        <w:t>Систематизация и хранение идей или подробных записей, заметки синхронизируются между всеми устройствами, что позволит упростить перенос идей между устройствами. Сократит время поиска нужной информации за счёт группировок, фильтрации и поиска, а также снизит риск потери данных среди разрозненных файлов.</w:t>
      </w:r>
    </w:p>
    <w:p w:rsidR="007F51CE" w:rsidRDefault="007F51CE" w:rsidP="007F51CE">
      <w:pPr>
        <w:jc w:val="both"/>
      </w:pPr>
    </w:p>
    <w:p w:rsidR="007F51CE" w:rsidRDefault="007F51CE" w:rsidP="007F51CE">
      <w:pPr>
        <w:jc w:val="both"/>
      </w:pPr>
      <w:r w:rsidRPr="007F51CE">
        <w:t>ПО предназначено для личного использования любой категории людей.</w:t>
      </w:r>
    </w:p>
    <w:p w:rsidR="007F51CE" w:rsidRDefault="007F51CE" w:rsidP="007F51CE">
      <w:pPr>
        <w:jc w:val="both"/>
      </w:pPr>
    </w:p>
    <w:p w:rsidR="007F51CE" w:rsidRDefault="007F51CE" w:rsidP="007F51CE">
      <w:pPr>
        <w:jc w:val="both"/>
      </w:pPr>
      <w:r>
        <w:t>1. Владелец базы;</w:t>
      </w:r>
    </w:p>
    <w:p w:rsidR="007F51CE" w:rsidRDefault="007F51CE" w:rsidP="007F51CE">
      <w:pPr>
        <w:jc w:val="both"/>
      </w:pPr>
      <w:r>
        <w:t>2. Администратор базы;</w:t>
      </w:r>
    </w:p>
    <w:p w:rsidR="007F51CE" w:rsidRDefault="007F51CE" w:rsidP="007F51CE">
      <w:pPr>
        <w:jc w:val="both"/>
      </w:pPr>
      <w:r>
        <w:t>3. Зритель;</w:t>
      </w:r>
    </w:p>
    <w:p w:rsidR="007F51CE" w:rsidRDefault="007F51CE" w:rsidP="007F51CE">
      <w:pPr>
        <w:jc w:val="both"/>
      </w:pPr>
      <w:r>
        <w:t>4. Неавторизованный пользователь.</w:t>
      </w:r>
    </w:p>
    <w:p w:rsidR="007F51CE" w:rsidRDefault="007F51CE" w:rsidP="007F51CE">
      <w:pPr>
        <w:jc w:val="both"/>
      </w:pPr>
    </w:p>
    <w:p w:rsidR="007F51CE" w:rsidRDefault="007F51CE" w:rsidP="007F51CE">
      <w:pPr>
        <w:jc w:val="both"/>
      </w:pPr>
      <w:r>
        <w:t>- Ведение записей;</w:t>
      </w:r>
    </w:p>
    <w:p w:rsidR="007F51CE" w:rsidRDefault="007F51CE" w:rsidP="007F51CE">
      <w:pPr>
        <w:jc w:val="both"/>
      </w:pPr>
      <w:r>
        <w:t>- Разделение записей по категориям;</w:t>
      </w:r>
    </w:p>
    <w:p w:rsidR="007F51CE" w:rsidRDefault="007F51CE" w:rsidP="007F51CE">
      <w:pPr>
        <w:jc w:val="both"/>
      </w:pPr>
      <w:r>
        <w:t>- Фильтрация записей по категориям;</w:t>
      </w:r>
    </w:p>
    <w:p w:rsidR="007F51CE" w:rsidRDefault="007F51CE" w:rsidP="007F51CE">
      <w:pPr>
        <w:jc w:val="both"/>
      </w:pPr>
      <w:r>
        <w:t>- Поиск записи по названию;</w:t>
      </w:r>
    </w:p>
    <w:p w:rsidR="007F51CE" w:rsidRDefault="007F51CE" w:rsidP="007F51CE">
      <w:pPr>
        <w:jc w:val="both"/>
      </w:pPr>
      <w:r>
        <w:t>- Архивация записей;</w:t>
      </w:r>
    </w:p>
    <w:p w:rsidR="007F51CE" w:rsidRDefault="007F51CE" w:rsidP="007F51CE">
      <w:pPr>
        <w:jc w:val="both"/>
      </w:pPr>
      <w:r>
        <w:t>- Синхронизация записей между устройствами;</w:t>
      </w:r>
    </w:p>
    <w:p w:rsidR="007F51CE" w:rsidRDefault="007F51CE" w:rsidP="007F51CE">
      <w:pPr>
        <w:jc w:val="both"/>
      </w:pPr>
      <w:r>
        <w:t>- Возможность предоставлять доступ к записи другим пользователям для разных целей (только просмотр или редактирование, полное владение).</w:t>
      </w:r>
    </w:p>
    <w:p w:rsidR="007F51CE" w:rsidRDefault="007F51CE" w:rsidP="007F51CE">
      <w:pPr>
        <w:jc w:val="both"/>
      </w:pPr>
    </w:p>
    <w:p w:rsidR="007F51CE" w:rsidRDefault="007F51CE" w:rsidP="007F51CE">
      <w:pPr>
        <w:jc w:val="both"/>
      </w:pPr>
      <w:r>
        <w:t>1. Неавторизованный пользователь может локально развернуть базу на своём устройстве, без возможности синхронизации</w:t>
      </w:r>
    </w:p>
    <w:p w:rsidR="007F51CE" w:rsidRDefault="007F51CE" w:rsidP="007F51CE">
      <w:pPr>
        <w:jc w:val="both"/>
      </w:pPr>
      <w:r>
        <w:t>2. Обычный пользователь может редактировать собственные записи или доступные ему, создавать новые, настраивать доступ к свои записям или записям, где он является администратором.</w:t>
      </w:r>
    </w:p>
    <w:p w:rsidR="007F51CE" w:rsidRDefault="007F51CE" w:rsidP="007F51CE">
      <w:pPr>
        <w:jc w:val="both"/>
      </w:pPr>
      <w:r>
        <w:t>3. Зритель может просматривать записи, для которых настроены соответствующие права доступа.</w:t>
      </w:r>
    </w:p>
    <w:p w:rsidR="007F51CE" w:rsidRDefault="007F51CE" w:rsidP="007F51CE">
      <w:pPr>
        <w:jc w:val="both"/>
      </w:pPr>
      <w:r>
        <w:t>4. Администратор может редактировать доступные записи, изменять права доступа</w:t>
      </w:r>
    </w:p>
    <w:p w:rsidR="007F51CE" w:rsidRDefault="007F51CE" w:rsidP="007F51CE">
      <w:pPr>
        <w:jc w:val="both"/>
      </w:pPr>
    </w:p>
    <w:p w:rsidR="007F51CE" w:rsidRDefault="007F51CE" w:rsidP="007F51CE">
      <w:pPr>
        <w:jc w:val="both"/>
      </w:pPr>
      <w:r>
        <w:t xml:space="preserve">Мобильное - </w:t>
      </w:r>
      <w:proofErr w:type="spellStart"/>
      <w:r>
        <w:t>Android</w:t>
      </w:r>
      <w:proofErr w:type="spellEnd"/>
      <w:r>
        <w:t xml:space="preserve"> Studio (язык: </w:t>
      </w:r>
      <w:proofErr w:type="spellStart"/>
      <w:proofErr w:type="gramStart"/>
      <w:r>
        <w:t>Kotlin</w:t>
      </w:r>
      <w:proofErr w:type="spellEnd"/>
      <w:r>
        <w:t xml:space="preserve">,  </w:t>
      </w:r>
      <w:proofErr w:type="spellStart"/>
      <w:r>
        <w:t>фреймворки</w:t>
      </w:r>
      <w:proofErr w:type="spellEnd"/>
      <w:proofErr w:type="gramEnd"/>
      <w:r>
        <w:t xml:space="preserve">: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)</w:t>
      </w:r>
    </w:p>
    <w:p w:rsidR="007F51CE" w:rsidRDefault="007F51CE" w:rsidP="007F51CE">
      <w:pPr>
        <w:jc w:val="both"/>
        <w:rPr>
          <w:lang w:val="en-US"/>
        </w:rPr>
      </w:pPr>
      <w:r>
        <w:t>Оконное</w:t>
      </w:r>
      <w:r w:rsidRPr="007F51CE">
        <w:rPr>
          <w:lang w:val="en-US"/>
        </w:rPr>
        <w:t xml:space="preserve"> - Visual Studio (</w:t>
      </w:r>
      <w:r>
        <w:t>язык</w:t>
      </w:r>
      <w:r w:rsidRPr="007F51CE">
        <w:rPr>
          <w:lang w:val="en-US"/>
        </w:rPr>
        <w:t xml:space="preserve">: C#, </w:t>
      </w:r>
      <w:proofErr w:type="spellStart"/>
      <w:r>
        <w:t>фреймворки</w:t>
      </w:r>
      <w:proofErr w:type="spellEnd"/>
      <w:r w:rsidRPr="007F51CE">
        <w:rPr>
          <w:lang w:val="en-US"/>
        </w:rPr>
        <w:t>: Avalonia)</w:t>
      </w:r>
    </w:p>
    <w:p w:rsidR="007F51CE" w:rsidRDefault="007F51CE" w:rsidP="007F51CE">
      <w:pPr>
        <w:jc w:val="both"/>
        <w:rPr>
          <w:lang w:val="en-US"/>
        </w:rPr>
      </w:pPr>
    </w:p>
    <w:p w:rsidR="007F51CE" w:rsidRPr="007F51CE" w:rsidRDefault="007F51CE" w:rsidP="007F51CE">
      <w:pPr>
        <w:jc w:val="both"/>
        <w:rPr>
          <w:lang w:val="en-US"/>
        </w:rPr>
      </w:pPr>
      <w:proofErr w:type="spellStart"/>
      <w:r w:rsidRPr="007F51CE">
        <w:rPr>
          <w:lang w:val="en-US"/>
        </w:rPr>
        <w:t>База</w:t>
      </w:r>
      <w:proofErr w:type="spellEnd"/>
      <w:r w:rsidRPr="007F51CE">
        <w:rPr>
          <w:lang w:val="en-US"/>
        </w:rPr>
        <w:t xml:space="preserve"> </w:t>
      </w:r>
      <w:proofErr w:type="spellStart"/>
      <w:r w:rsidRPr="007F51CE">
        <w:rPr>
          <w:lang w:val="en-US"/>
        </w:rPr>
        <w:t>данных</w:t>
      </w:r>
      <w:proofErr w:type="spellEnd"/>
      <w:r w:rsidRPr="007F51CE">
        <w:rPr>
          <w:lang w:val="en-US"/>
        </w:rPr>
        <w:t xml:space="preserve"> - MySql, SQLite.</w:t>
      </w:r>
    </w:p>
    <w:p w:rsidR="007F51CE" w:rsidRPr="007F51CE" w:rsidRDefault="007F51CE" w:rsidP="007F51CE">
      <w:pPr>
        <w:jc w:val="both"/>
        <w:rPr>
          <w:lang w:val="en-US"/>
        </w:rPr>
      </w:pPr>
      <w:r w:rsidRPr="007F51CE">
        <w:rPr>
          <w:lang w:val="en-US"/>
        </w:rPr>
        <w:t>API - ASP .NET API (С#).</w:t>
      </w:r>
      <w:bookmarkStart w:id="0" w:name="_GoBack"/>
      <w:bookmarkEnd w:id="0"/>
    </w:p>
    <w:sectPr w:rsidR="007F51CE" w:rsidRPr="007F51CE" w:rsidSect="000635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63516"/>
    <w:rsid w:val="001C4EEE"/>
    <w:rsid w:val="0021541F"/>
    <w:rsid w:val="00243FA8"/>
    <w:rsid w:val="00296A08"/>
    <w:rsid w:val="0030055A"/>
    <w:rsid w:val="003726D6"/>
    <w:rsid w:val="003A6055"/>
    <w:rsid w:val="003B6547"/>
    <w:rsid w:val="00410504"/>
    <w:rsid w:val="00532513"/>
    <w:rsid w:val="00650D0D"/>
    <w:rsid w:val="00654A48"/>
    <w:rsid w:val="006A5929"/>
    <w:rsid w:val="006C217B"/>
    <w:rsid w:val="00754E22"/>
    <w:rsid w:val="00786A63"/>
    <w:rsid w:val="007F51CE"/>
    <w:rsid w:val="00813D43"/>
    <w:rsid w:val="008171AE"/>
    <w:rsid w:val="00861AC0"/>
    <w:rsid w:val="008F39CA"/>
    <w:rsid w:val="00B46EF0"/>
    <w:rsid w:val="00B51CB9"/>
    <w:rsid w:val="00C5077C"/>
    <w:rsid w:val="00D5211C"/>
    <w:rsid w:val="00E14E76"/>
    <w:rsid w:val="00E97AF9"/>
    <w:rsid w:val="00EA6F88"/>
    <w:rsid w:val="00ED2DBD"/>
    <w:rsid w:val="00ED71F0"/>
    <w:rsid w:val="00F25CB2"/>
    <w:rsid w:val="00F62A7A"/>
    <w:rsid w:val="00F66115"/>
    <w:rsid w:val="00FB1961"/>
    <w:rsid w:val="00FB2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9EF2B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54A4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rsid w:val="00654A48"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445</Words>
  <Characters>2540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0109-01</cp:lastModifiedBy>
  <cp:revision>8</cp:revision>
  <dcterms:created xsi:type="dcterms:W3CDTF">2025-11-17T06:05:00Z</dcterms:created>
  <dcterms:modified xsi:type="dcterms:W3CDTF">2026-10-15T07:06:00Z</dcterms:modified>
</cp:coreProperties>
</file>