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8395D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575D872A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3A17430E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9744009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6BC96BD7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ПиТПМ</w:t>
      </w:r>
      <w:proofErr w:type="spellEnd"/>
    </w:p>
    <w:p w14:paraId="293AF764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6317A8A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36D759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05BA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90C35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560E5D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20012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7976CC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5C2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0F4185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1871A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</w:p>
    <w:p w14:paraId="73B8A69E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0DDCE1C1" w14:textId="77777777" w:rsidR="002933CD" w:rsidRPr="00880A47" w:rsidRDefault="002933CD" w:rsidP="002933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CD6162" w14:textId="77777777" w:rsidR="002933CD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7B1DD63F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B13396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314CF58" w14:textId="77777777" w:rsidR="002933CD" w:rsidRDefault="002933CD" w:rsidP="002933CD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1BFC008C" w14:textId="0E0B2810" w:rsidR="00504714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E07C73" w:rsidRPr="00E07C73">
        <w:rPr>
          <w:rFonts w:ascii="Times New Roman" w:hAnsi="Times New Roman" w:cs="Times New Roman"/>
          <w:b/>
          <w:bCs/>
          <w:sz w:val="32"/>
          <w:szCs w:val="32"/>
        </w:rPr>
        <w:t>Анализ и тестирование требований к ПО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AE4D649" w14:textId="77777777" w:rsidR="00E07C73" w:rsidRPr="00E07C73" w:rsidRDefault="00E07C73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6FFE344" w14:textId="77777777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1BE6812" w14:textId="77777777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анализа и тестирования требований к программному обеспечению</w:t>
      </w:r>
    </w:p>
    <w:p w14:paraId="50AB2F2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Приобрести навыки выявления, формулирования и проверки требований к ПО</w:t>
      </w:r>
    </w:p>
    <w:p w14:paraId="741B398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6430A2" w14:textId="1771BAB8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7AA76EA" w14:textId="1AC0D0AD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типы требований существуют, и чем они отличаются друг от друга? </w:t>
      </w:r>
    </w:p>
    <w:p w14:paraId="61A0D476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Существует два типа требований: функциональные и нефункциональные. Функциональные требования являются главными и ключевыми, без их выполнения система не будет готовой, в то время как не функциональные лишь дополнение для готовой рабочей системы.</w:t>
      </w:r>
    </w:p>
    <w:p w14:paraId="72038A9B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E9510D" w14:textId="38F18CC6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ключевые характеристики делают требование качественным?</w:t>
      </w:r>
    </w:p>
    <w:p w14:paraId="6DD71332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Ключевые характеристики качество требований: атомарность, завершённость, однозначность, непротиворечивость, прослеживаемость, упорядоченность.</w:t>
      </w:r>
    </w:p>
    <w:p w14:paraId="6F085D32" w14:textId="77777777" w:rsidR="002933CD" w:rsidRPr="00950B5A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EC4711" w14:textId="484389E4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6F336A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зучили процесс анализа и тестирования требований к программному обеспечению, приобрели навыки выявления, формулирования и проверки требований к ПО</w:t>
      </w:r>
    </w:p>
    <w:p w14:paraId="73AFB6AC" w14:textId="620DD8CD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431CAB" w14:textId="4AB008B9" w:rsidR="002933CD" w:rsidRDefault="002933CD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№2 «</w:t>
      </w:r>
      <w:r w:rsidRPr="0077232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формирования набора тестовых данных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44D778" w14:textId="77777777" w:rsidR="00E44174" w:rsidRDefault="00E44174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4BF84E3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259F7D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</w:t>
      </w:r>
    </w:p>
    <w:p w14:paraId="0085EB3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Научиться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</w:t>
      </w:r>
    </w:p>
    <w:p w14:paraId="64707AC5" w14:textId="77777777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22BD65" w14:textId="2A13A4EB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1C89FC3" w14:textId="03125FF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 такое набор тестовых данных?</w:t>
      </w:r>
    </w:p>
    <w:p w14:paraId="78A5CE0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Набор тестовых данных – это набор значений, которые будут использоваться для тестирования программы.</w:t>
      </w:r>
    </w:p>
    <w:p w14:paraId="0BDE1314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8E97A4" w14:textId="52F8DCB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 такое граничные значения?</w:t>
      </w:r>
    </w:p>
    <w:p w14:paraId="365C6351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Граничные значения – это конкретная точка на краю класса эквивалентности.</w:t>
      </w:r>
    </w:p>
    <w:p w14:paraId="115AF41E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53E6A2" w14:textId="15406849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классы эквивалентности?</w:t>
      </w:r>
    </w:p>
    <w:p w14:paraId="52C3B67B" w14:textId="77777777" w:rsidR="00E44174" w:rsidRPr="00A73C0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эквивалентности – это группа входных данных или условий, которые система обрабатывает одним образом, и для которой предполагается, что если один из представителей класса проходит тест, то и все остальные проходят этот тест.</w:t>
      </w:r>
    </w:p>
    <w:p w14:paraId="393C8086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B6779" w14:textId="490A2AAC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35D8224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обеспечения, а также научились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тестирования.</w:t>
      </w:r>
    </w:p>
    <w:p w14:paraId="6556A293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D58D5E" w14:textId="4C86A4E3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39D3C78" w14:textId="090CA9CE" w:rsidR="002933CD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№3 «</w:t>
      </w:r>
      <w:r w:rsidR="00E44174" w:rsidRPr="009A5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разработки тест-плана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D0BCB1B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EE6733B" w14:textId="4D8C5E55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9DF63E5" w14:textId="77777777" w:rsidR="00E44174" w:rsidRPr="009A58E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A58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зучить принципы разработки тест-плана.</w:t>
      </w:r>
    </w:p>
    <w:p w14:paraId="5A080A4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A1BBBC" w14:textId="3163EA27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ABF655" w14:textId="551A2932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тест-план? </w:t>
      </w:r>
    </w:p>
    <w:p w14:paraId="05160F52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Тест-план – документ, описывающий цели, подходы, ресурсы и график запланированных тестовых активностей.</w:t>
      </w:r>
    </w:p>
    <w:p w14:paraId="3A567A9B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AA6088" w14:textId="308C52CF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основные разделы есть у тест-плана? </w:t>
      </w:r>
    </w:p>
    <w:p w14:paraId="7D45FB2C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Цель, тестируемые области, нетестируемые области, стратегия тестирования и подходы тестирования, критерии, ресурсы, календарный график, роли и ответственность, оценка рисков, регламентируемая документация, метрики.</w:t>
      </w:r>
    </w:p>
    <w:p w14:paraId="00C1C8EA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456B49" w14:textId="62CBAAEC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составляется тест-план?</w:t>
      </w:r>
    </w:p>
    <w:p w14:paraId="7331A4C9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Их составляют для конкретизации направления тестирования, чтобы после проведения тестов понять, насколько полученный результат соответствует предполагаемую. Также он нужен для систематизации тестирования и более простого анализа.</w:t>
      </w:r>
    </w:p>
    <w:p w14:paraId="528BB37C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1730A" w14:textId="6B4EEAA3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F571C0E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принципы разработки тест-плана.</w:t>
      </w:r>
    </w:p>
    <w:p w14:paraId="6BDBFB42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DAB88A" w14:textId="77777777" w:rsidR="00E44174" w:rsidRPr="002933CD" w:rsidRDefault="00E44174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1BB63A" w14:textId="0225A1F6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E4D2543" w14:textId="1A53C291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№4 «</w:t>
      </w:r>
      <w:r w:rsidR="00782992" w:rsidRPr="009E519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«черного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92F5874" w14:textId="77777777" w:rsidR="00782992" w:rsidRDefault="0078299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D1ABD7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04BCF4" w14:textId="7FAE50E0" w:rsidR="00782992" w:rsidRDefault="00782992" w:rsidP="002933CD">
      <w:pPr>
        <w:pStyle w:val="a8"/>
        <w:numPr>
          <w:ilvl w:val="1"/>
          <w:numId w:val="1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E51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«черного ящика»</w:t>
      </w:r>
    </w:p>
    <w:p w14:paraId="04EDE309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D466C49" w14:textId="22FCEA65" w:rsidR="00782992" w:rsidRPr="00950B5A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B4E683" w14:textId="2277B5D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тестирование черного ящика? </w:t>
      </w:r>
    </w:p>
    <w:p w14:paraId="73FC200E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Тестирование чёрным ящиком – это тестирование программы без доступа к исходному коду.</w:t>
      </w:r>
    </w:p>
    <w:p w14:paraId="2A66AB9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D11539" w14:textId="0886CF76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преимущества и недостатки у тестирования черного ящика? </w:t>
      </w:r>
    </w:p>
    <w:p w14:paraId="5327F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Преимущества данного метода, следующие:</w:t>
      </w:r>
    </w:p>
    <w:p w14:paraId="3F6154F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нет необходимости анализировать код программы,</w:t>
      </w:r>
    </w:p>
    <w:p w14:paraId="14046597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возможность обнаружения проблем с интерфейсом,</w:t>
      </w:r>
    </w:p>
    <w:p w14:paraId="07BA02A3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более лёгкий способ тестирования, чем «белый ящик»,</w:t>
      </w:r>
    </w:p>
    <w:p w14:paraId="0603E43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позволяет понять удобность программы для конечного пользователя.</w:t>
      </w:r>
    </w:p>
    <w:p w14:paraId="5E56998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76F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Недостатки:</w:t>
      </w:r>
    </w:p>
    <w:p w14:paraId="25D992CF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невозможность охватить весь код целиком,</w:t>
      </w:r>
    </w:p>
    <w:p w14:paraId="26E1E81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повторяемость тест-кейсов,</w:t>
      </w:r>
    </w:p>
    <w:p w14:paraId="43909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может быть тяжело выявить проблему,</w:t>
      </w:r>
    </w:p>
    <w:p w14:paraId="1D23872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затруднительное тестирования сложных алгоритмов.</w:t>
      </w:r>
    </w:p>
    <w:p w14:paraId="77048628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9BA612" w14:textId="010BA414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типы ошибок чаще всего обнаруживаются при тестировании черного ящика?</w:t>
      </w:r>
    </w:p>
    <w:p w14:paraId="053EA5A2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Чаще всего при таком тестировании обнаруживаются проблемы:</w:t>
      </w:r>
    </w:p>
    <w:p w14:paraId="4F64E7F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интерфейсом (внешний вид),</w:t>
      </w:r>
    </w:p>
    <w:p w14:paraId="6D236D0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пониманием программы для конечного пользователя,</w:t>
      </w:r>
    </w:p>
    <w:p w14:paraId="0319B8C0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долгим откликом программы,</w:t>
      </w:r>
    </w:p>
    <w:p w14:paraId="0CD15B1F" w14:textId="77777777" w:rsidR="00782992" w:rsidRPr="00E17017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проблема синхронизации различных слоёв программы (например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ViewModel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6A15EAC" w14:textId="77777777" w:rsidR="00782992" w:rsidRDefault="00782992" w:rsidP="00782992">
      <w:pPr>
        <w:spacing w:after="0" w:line="240" w:lineRule="auto"/>
        <w:jc w:val="both"/>
      </w:pPr>
    </w:p>
    <w:p w14:paraId="07B9D5FA" w14:textId="36706068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F5298C8" w14:textId="77777777" w:rsidR="00782992" w:rsidRPr="0055335D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Hlk210234175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«чёрного ящика».</w:t>
      </w:r>
      <w:bookmarkEnd w:id="0"/>
    </w:p>
    <w:p w14:paraId="48F22A1D" w14:textId="77777777" w:rsidR="00782992" w:rsidRP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8C31016" w14:textId="209B634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8074F" w14:textId="79F33BEB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№5 «</w:t>
      </w:r>
      <w:r w:rsidR="00E80677" w:rsidRPr="00B652C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«белого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77F56EC" w14:textId="77777777" w:rsidR="00E80677" w:rsidRDefault="00E80677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B89DF7" w14:textId="77777777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90E419" w14:textId="5FA0A098" w:rsidR="00E80677" w:rsidRPr="00E80677" w:rsidRDefault="00E80677" w:rsidP="00E80677">
      <w:pPr>
        <w:pStyle w:val="a8"/>
        <w:numPr>
          <w:ilvl w:val="1"/>
          <w:numId w:val="2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806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«белого ящика»</w:t>
      </w:r>
    </w:p>
    <w:p w14:paraId="696EEDAB" w14:textId="77777777" w:rsidR="00E80677" w:rsidRP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1C6C4F" w14:textId="2E186096" w:rsidR="00E80677" w:rsidRPr="00950B5A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573D4A3" w14:textId="02F7CEBF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минимизировать количество тест-кейсов при тестировании?</w:t>
      </w:r>
    </w:p>
    <w:p w14:paraId="37B1450F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этого можно применять тестирования классами эквивалентности, граничными значениями или попарное тестирование.</w:t>
      </w:r>
    </w:p>
    <w:p w14:paraId="26B3341B" w14:textId="77777777" w:rsidR="00E80677" w:rsidRPr="00E225FB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2B99D" w14:textId="17595D10" w:rsidR="00E80677" w:rsidRPr="00ED6F88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Каковы этапы тестирования по методу белого ящика? </w:t>
      </w:r>
    </w:p>
    <w:p w14:paraId="6BF792A6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этапы тестирования по методу белого ящика следующие:</w:t>
      </w:r>
    </w:p>
    <w:p w14:paraId="13C1E99C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программного кода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112BD087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определение возможных маршрутов программы,</w:t>
      </w:r>
    </w:p>
    <w:p w14:paraId="58EB9020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подбор передаваемых данных, чтобы пройти по всем путям программы, 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определ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ение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ожидаемы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входных данных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050798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выполнение тестов,</w:t>
      </w:r>
    </w:p>
    <w:p w14:paraId="3C01489B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результатов.</w:t>
      </w:r>
    </w:p>
    <w:p w14:paraId="184B3BDA" w14:textId="77777777" w:rsidR="00E80677" w:rsidRDefault="00E80677" w:rsidP="00E80677">
      <w:pPr>
        <w:spacing w:after="0" w:line="240" w:lineRule="auto"/>
        <w:jc w:val="both"/>
      </w:pPr>
    </w:p>
    <w:p w14:paraId="1943CFFF" w14:textId="60873242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98F2D25" w14:textId="77777777" w:rsidR="00E80677" w:rsidRPr="0055335D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«белого ящика».</w:t>
      </w:r>
    </w:p>
    <w:p w14:paraId="043BFF26" w14:textId="11150E56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34A" w14:textId="4B41196A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№6 «</w:t>
      </w:r>
      <w:r w:rsidR="004C160C" w:rsidRPr="0000454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модульного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6E53DC6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CA3FDC" w14:textId="77777777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900CB04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способы модульного тестирования с использованием библиотеки 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43E0ECB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27CABD" w14:textId="73E22FFF" w:rsidR="004C160C" w:rsidRPr="00950B5A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69997F1" w14:textId="2185A9E3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используется атрибут [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Fact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]? </w:t>
      </w:r>
    </w:p>
    <w:p w14:paraId="3D66C5E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указывает, что тест выполняется однократно, проверяется какой-то конкретный случай. Параметры не передаются.</w:t>
      </w:r>
    </w:p>
    <w:p w14:paraId="2AC20D99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907DA5" w14:textId="01F8B07E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Для чего используется атрибут [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Theory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]? </w:t>
      </w:r>
    </w:p>
    <w:p w14:paraId="4F3125B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Указывает, что тест будет выполняться несколько раз, с различными наборами данных.</w:t>
      </w:r>
    </w:p>
    <w:p w14:paraId="2B7FCFCB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536613" w14:textId="1C4A1524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основные методы используются в </w:t>
      </w:r>
      <w:proofErr w:type="spellStart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FluentAssertions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для чего они предназначены?</w:t>
      </w:r>
    </w:p>
    <w:p w14:paraId="577FE41B" w14:textId="77777777" w:rsidR="004C160C" w:rsidRP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Два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основых</w:t>
      </w:r>
      <w:proofErr w:type="spell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FluentAssertion</w:t>
      </w:r>
      <w:proofErr w:type="spell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Они всегда идут парой и нужны для того, чтобы указать тесту, что некое значение, должно быть таким-то. Например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Sum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4, 5).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(9).</w:t>
      </w:r>
    </w:p>
    <w:p w14:paraId="605ECDA7" w14:textId="77777777" w:rsidR="004C160C" w:rsidRPr="005C674D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046473" w14:textId="3676E5A6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38E4F05" w14:textId="77777777" w:rsidR="004C160C" w:rsidRPr="0000454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тестирования  с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использованием библиотеки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23B548E" w14:textId="77777777" w:rsidR="004C160C" w:rsidRPr="002933CD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D3BDA6" w14:textId="4946290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E810C34" w14:textId="24C417B5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№7 «</w:t>
      </w:r>
      <w:r w:rsidR="00AD2703" w:rsidRPr="008316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интеграционного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66944BA" w14:textId="77777777" w:rsidR="00AD2703" w:rsidRDefault="00AD270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03349D" w14:textId="77777777" w:rsidR="00AD2703" w:rsidRDefault="00AD2703" w:rsidP="00AD270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5D84606" w14:textId="70B8227B" w:rsidR="00AD2703" w:rsidRPr="00DA5722" w:rsidRDefault="00F72AE7" w:rsidP="00F72AE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AD2703"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особенности процесса интеграционного тестирования программного кода при помощи библиотеки </w:t>
      </w:r>
      <w:proofErr w:type="spellStart"/>
      <w:r w:rsidR="00AD2703"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 w:rsidR="00AD2703"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="00AD2703"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="00AD2703"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4316B0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1F9D0C" w14:textId="264CEC4D" w:rsidR="00DA5722" w:rsidRPr="00950B5A" w:rsidRDefault="00DA5722" w:rsidP="00DA572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D8C2D5" w14:textId="7D81781A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интеграционное тестирование? </w:t>
      </w:r>
    </w:p>
    <w:p w14:paraId="21B7276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Интеграционное тестирование – это метод тестирования взаимодействия отдельных модулей и подсистем.</w:t>
      </w:r>
    </w:p>
    <w:p w14:paraId="0A6F022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B1FE9C" w14:textId="1710C2E3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метод используется для настройки зависимостей подменяемых </w:t>
      </w:r>
      <w:proofErr w:type="spellStart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A819737" w14:textId="77777777" w:rsidR="00DA5722" w:rsidRPr="004F6545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зависимостей используется метод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Setup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если метод возвращает что-то, добавляется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Returns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92EC13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777F99" w14:textId="25312B2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Какой метод используется для проверки выполнялись ли какие-либо действия в зависимостях подменяемых </w:t>
      </w:r>
      <w:proofErr w:type="spellStart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E670398" w14:textId="77777777" w:rsidR="00DA5722" w:rsidRPr="009D43C4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проверки выполняются какие-либо действия в зависимостях используются метод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Verify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вызов метода).</w:t>
      </w:r>
    </w:p>
    <w:p w14:paraId="0101D77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B35315" w14:textId="4B8997D0" w:rsidR="00DA5722" w:rsidRDefault="00DA5722" w:rsidP="00DA57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0873396" w14:textId="224CFC19" w:rsidR="00DA5722" w:rsidRPr="0055335D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особенности процесса интеграционного тестирования программного кода при помощи библиотеки </w:t>
      </w:r>
      <w:proofErr w:type="spellStart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xUnit</w:t>
      </w:r>
      <w:proofErr w:type="spellEnd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Moq</w:t>
      </w:r>
      <w:proofErr w:type="spellEnd"/>
      <w:r w:rsidR="00E97A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D6BD0E" w14:textId="77777777" w:rsidR="00DA5722" w:rsidRP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A07A50" w14:textId="7070C91E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96E0A" w14:textId="2C556753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№8 «</w:t>
      </w:r>
      <w:r w:rsidR="005F5F62" w:rsidRPr="001D27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Автоматизация тестирования пользовательского интерфейса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B2B55D4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363EB3" w14:textId="77777777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5104D1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Изучение механизмов автоматизации тестирования пользовательского интерфейса.</w:t>
      </w:r>
    </w:p>
    <w:p w14:paraId="54BDE756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261988" w14:textId="6E5A5531" w:rsidR="005F5F62" w:rsidRPr="00950B5A" w:rsidRDefault="005F5F62" w:rsidP="005F5F6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0AE36EB" w14:textId="37B2E729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свойство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AutomationId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 элементов управления? </w:t>
      </w:r>
    </w:p>
    <w:p w14:paraId="767DBE45" w14:textId="77777777" w:rsidR="005F5F62" w:rsidRPr="007244E6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Оно используется для автоматизированных тестов пользовательского интерфейса, чтобы идентифицировать уникальные объекты.</w:t>
      </w:r>
    </w:p>
    <w:p w14:paraId="50F9424B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712060" w14:textId="6D15F3D6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получить доступ к свойствам элемента управления с помощью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FF3B04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нужно создать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Application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и специальный объект </w:t>
      </w:r>
      <w:r w:rsidRPr="00BC5D3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UIA3Automation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Затем создать объект окна, и в нём при помощи разных методов поиска найти нужный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э.у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Например:</w:t>
      </w:r>
    </w:p>
    <w:p w14:paraId="22BE96D8" w14:textId="77777777" w:rsidR="005F5F62" w:rsidRPr="005A65BB" w:rsidRDefault="005F5F62" w:rsidP="005F5F6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var input = </w:t>
      </w:r>
      <w:proofErr w:type="spellStart"/>
      <w:proofErr w:type="gram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window.FindFirstDescendant</w:t>
      </w:r>
      <w:proofErr w:type="spellEnd"/>
      <w:proofErr w:type="gram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cf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=&gt;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cf.ByAutomationId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("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")).</w:t>
      </w:r>
      <w:proofErr w:type="spellStart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AsTextBox</w:t>
      </w:r>
      <w:proofErr w:type="spellEnd"/>
      <w:r w:rsidRPr="005A65B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();</w:t>
      </w:r>
    </w:p>
    <w:p w14:paraId="04ADAA66" w14:textId="77777777" w:rsidR="005F5F62" w:rsidRPr="00BC5D39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56EBAF0" w14:textId="4F635425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возможности предоставляет </w:t>
      </w: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proofErr w:type="spellEnd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4063F49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proofErr w:type="spellEnd"/>
      <w:r w:rsidRPr="005F5F6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позволяет:</w:t>
      </w:r>
    </w:p>
    <w:p w14:paraId="0EB6B2E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осуществлять навигацию по элементам,</w:t>
      </w:r>
    </w:p>
    <w:p w14:paraId="11FA2A87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искать нужные элементы,</w:t>
      </w:r>
    </w:p>
    <w:p w14:paraId="453E3204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получать информацию об элементах,</w:t>
      </w:r>
    </w:p>
    <w:p w14:paraId="7E11AD66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взаимодействовать с элементами,</w:t>
      </w:r>
    </w:p>
    <w:p w14:paraId="07361C1E" w14:textId="77777777" w:rsidR="005F5F62" w:rsidRPr="00945E45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допускает интеграцию с системами автоматизации.</w:t>
      </w:r>
    </w:p>
    <w:p w14:paraId="41E15A54" w14:textId="77777777" w:rsidR="005F5F62" w:rsidRP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532187" w14:textId="0340AFC3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93A3026" w14:textId="77777777" w:rsidR="005F5F62" w:rsidRPr="0000454C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тестирования  с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использованием библиотеки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proofErr w:type="spellEnd"/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243208" w14:textId="77777777" w:rsidR="005F5F62" w:rsidRPr="002933CD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E08274" w14:textId="75E9A589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CBC70A8" w14:textId="0581679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№9 «</w:t>
      </w:r>
      <w:r w:rsidR="006E2163" w:rsidRPr="00DF3B4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мутационного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F03115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619344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F5B6807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Познакомиться с процессом определения эффективности тестовых наборов путем мутационного тестирования.</w:t>
      </w:r>
    </w:p>
    <w:p w14:paraId="32029D84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0A6818" w14:textId="710370EE" w:rsidR="006E2163" w:rsidRPr="00950B5A" w:rsidRDefault="006E2163" w:rsidP="006E216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4847E5" w14:textId="06B008C2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мутационное тестирование?</w:t>
      </w:r>
    </w:p>
    <w:p w14:paraId="24116621" w14:textId="0C1FEEB0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Мутационное тестирование – это метод тестирования, при котором в исходный код внедряются небольшие изменения, дабы проверить реакции на эти изменения у автоматических тестов.</w:t>
      </w:r>
    </w:p>
    <w:p w14:paraId="4A87B4BD" w14:textId="77777777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2D8BB4" w14:textId="5A94DCFE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основные виды мутаций кода применяются при мутационном</w:t>
      </w:r>
    </w:p>
    <w:p w14:paraId="15555874" w14:textId="77777777" w:rsidR="006E2163" w:rsidRPr="00945E45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62F0860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Основные виды мутаций: </w:t>
      </w:r>
    </w:p>
    <w:p w14:paraId="5561011F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значение (изменяются значения констант или переменных),</w:t>
      </w:r>
    </w:p>
    <w:p w14:paraId="0574EF96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условий (изменяются логические операторы в программе),</w:t>
      </w:r>
    </w:p>
    <w:p w14:paraId="7218017D" w14:textId="77777777" w:rsidR="006E2163" w:rsidRPr="006D5FB2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мутация решений (изменяются арифметические операторы).</w:t>
      </w:r>
    </w:p>
    <w:p w14:paraId="1DFE1ADD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8594CE7" w14:textId="36CF2EBB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4E811BC" w14:textId="77777777" w:rsidR="006E2163" w:rsidRPr="0055335D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Познакомились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процессом определения эффективности тестовых наборов путем мутационного тестирования.</w:t>
      </w:r>
    </w:p>
    <w:p w14:paraId="329D5D20" w14:textId="77777777" w:rsidR="006E2163" w:rsidRPr="002933CD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806C03" w14:textId="2EE09598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7DDAF64" w14:textId="4B42EEBE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№10 «</w:t>
      </w:r>
      <w:r w:rsidR="00070BC4" w:rsidRPr="00070BC4">
        <w:rPr>
          <w:rFonts w:ascii="Times New Roman" w:hAnsi="Times New Roman" w:cs="Times New Roman"/>
          <w:b/>
          <w:bCs/>
          <w:sz w:val="32"/>
          <w:szCs w:val="32"/>
        </w:rPr>
        <w:t>Испытание ПО методом регрессионного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DC7F2B3" w14:textId="77777777" w:rsidR="00070BC4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199CBC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EAC17B1" w14:textId="5568DAA5" w:rsidR="00070BC4" w:rsidRDefault="00070BC4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Освоить процесс применения регрессионного тестирования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1AF35A0F" w14:textId="21E6CF51" w:rsidR="00070BC4" w:rsidRDefault="00070BC4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Изучить работу с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GitHub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Actions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автоматического тестирования.</w:t>
      </w:r>
    </w:p>
    <w:p w14:paraId="2ADF9035" w14:textId="77777777" w:rsidR="00070BC4" w:rsidRDefault="00070BC4" w:rsidP="00070BC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D2AA06" w14:textId="77777777" w:rsidR="00070BC4" w:rsidRPr="00950B5A" w:rsidRDefault="00070BC4" w:rsidP="00070BC4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0D160FA" w14:textId="4698576F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регрессионное тестирование?</w:t>
      </w:r>
    </w:p>
    <w:p w14:paraId="6ABFEA04" w14:textId="60E6BC4E" w:rsidR="00070BC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Регрессионное тестирование – это процесс тестирования, при котором проходит повторная проверка на наличие новых ошибок после внесения изменений.</w:t>
      </w:r>
    </w:p>
    <w:p w14:paraId="5B600D97" w14:textId="77777777" w:rsidR="00BF1157" w:rsidRPr="0000012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8D2B7F" w14:textId="77777777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чего используются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GitHub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Actions</w:t>
      </w:r>
      <w:proofErr w:type="spellEnd"/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AF18B77" w14:textId="675DC4E9" w:rsidR="00070BC4" w:rsidRP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 используются для автоматизации рабочих процессов внутри репозитория при проведении различных действий с репозиторием.</w:t>
      </w:r>
    </w:p>
    <w:p w14:paraId="4DC4DC19" w14:textId="77777777" w:rsid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F800A2D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135829" w14:textId="03D247DF" w:rsidR="00070BC4" w:rsidRP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Освоили процесс применения регрессионного тестирования. Изучили принцип работы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GitHub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Actions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автоматического тестирования.</w:t>
      </w:r>
    </w:p>
    <w:p w14:paraId="7862245B" w14:textId="77777777" w:rsidR="00070BC4" w:rsidRPr="002933CD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7BF95" w14:textId="1C16E8E4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F62CF7D" w14:textId="5CB11012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№11 «</w:t>
      </w:r>
      <w:r w:rsidR="00FB2EB3" w:rsidRPr="00FB2EB3">
        <w:rPr>
          <w:rFonts w:ascii="Times New Roman" w:hAnsi="Times New Roman" w:cs="Times New Roman"/>
          <w:b/>
          <w:bCs/>
          <w:sz w:val="32"/>
          <w:szCs w:val="32"/>
        </w:rPr>
        <w:t>Тестирование производительности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AA4024" w14:textId="77777777" w:rsidR="00FB2EB3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5AC2FF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4BA86D1" w14:textId="77777777" w:rsidR="00FB2EB3" w:rsidRDefault="00FB2EB3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Освоить процесс профилирования ПО </w:t>
      </w:r>
    </w:p>
    <w:p w14:paraId="38F18739" w14:textId="1A57C8AE" w:rsidR="00FB2EB3" w:rsidRDefault="00FB2EB3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методы тестирования производительности ПО</w:t>
      </w:r>
    </w:p>
    <w:p w14:paraId="1D410E27" w14:textId="77777777" w:rsidR="00FB2EB3" w:rsidRDefault="00FB2EB3" w:rsidP="00FB2EB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DD73E5" w14:textId="77777777" w:rsidR="00FB2EB3" w:rsidRPr="00950B5A" w:rsidRDefault="00FB2EB3" w:rsidP="00FB2EB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E6AB10A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запустить профилировщик производительности в Visual Studio? </w:t>
      </w:r>
    </w:p>
    <w:p w14:paraId="79169DEF" w14:textId="52BAE79D" w:rsidR="00FB2EB3" w:rsidRDefault="00E62CF4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gramStart"/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&gt;</w:t>
      </w:r>
      <w:proofErr w:type="gramEnd"/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Профилировщик производительности. Откроется страница запуска инструментов диагностики, где можно выбрать необходимые инструменты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8F60C55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F4FB5E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просмотреть использование ЦП в профилировщике? </w:t>
      </w:r>
    </w:p>
    <w:p w14:paraId="044B487F" w14:textId="78E65653" w:rsidR="00FB2EB3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разделе Оптимизации параметров профилировщика. После запуска приложения сеанс диагностики начинается и отображает данные об использовании ЦП. </w:t>
      </w:r>
    </w:p>
    <w:p w14:paraId="256FD652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EE7F66" w14:textId="578B45E1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использовать </w:t>
      </w:r>
      <w:proofErr w:type="spellStart"/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BenchmarkDotNet</w:t>
      </w:r>
      <w:proofErr w:type="spellEnd"/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318CDBE" w14:textId="77777777" w:rsidR="00BE1127" w:rsidRPr="00012691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тестирования все методы должны иметь модификатор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public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 к этим методам должен применяться атрибут [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]. Кроме того, сам класс, который содержит эти методы, должен иметь модификатор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public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6CDB2513" w14:textId="1ECEEAF7" w:rsidR="00FB2EB3" w:rsidRPr="00BE1127" w:rsidRDefault="00BE1127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запуска теста вызывается метод </w:t>
      </w:r>
      <w:proofErr w:type="spellStart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BenchmarkRunner.Run</w:t>
      </w:r>
      <w:proofErr w:type="spellEnd"/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который типизируется тестируемым классом</w:t>
      </w:r>
    </w:p>
    <w:p w14:paraId="6D82A1FC" w14:textId="77777777" w:rsidR="003B047B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09A3230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8BED7E9" w14:textId="5F4632C7" w:rsidR="00FB2EB3" w:rsidRDefault="00FB2EB3" w:rsidP="00FB2EB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профилирования ПО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изучили методы тестирования производительности ПО.</w:t>
      </w:r>
    </w:p>
    <w:p w14:paraId="3606C906" w14:textId="77777777" w:rsidR="00FB2EB3" w:rsidRPr="002933CD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F1269B" w14:textId="0BE433BA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DA476AF" w14:textId="71F0E80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№12 «</w:t>
      </w:r>
      <w:r w:rsidR="002C6906" w:rsidRPr="001B78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удобства использования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A1A99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4EAC6466" w14:textId="62392086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6947F49" w14:textId="399F44C4" w:rsidR="002C6906" w:rsidRPr="002C6906" w:rsidRDefault="002E52E3" w:rsidP="002E52E3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Проведение тестирования удобства использования (</w:t>
      </w:r>
      <w:proofErr w:type="spellStart"/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usability</w:t>
      </w:r>
      <w:proofErr w:type="spellEnd"/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тестовой версии программного обеспечения (ПО) с целью оценки его качества.</w:t>
      </w:r>
    </w:p>
    <w:p w14:paraId="6E6BF6D4" w14:textId="77777777" w:rsid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4BA000" w14:textId="75E8E2A4" w:rsidR="002C6906" w:rsidRPr="00950B5A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45E349" w14:textId="2A7978DF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Какие основные показатели учитываются при оценке удобства использования ПО? </w:t>
      </w:r>
    </w:p>
    <w:p w14:paraId="37480D91" w14:textId="77777777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оценке удобства использования программного обеспечения учитываются показатели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163D83F7" w14:textId="25DCAD43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эффективности (успешность и время выполнения задач)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16E8D18C" w14:textId="4A3A5B39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результативности (количество ошибок)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79936175" w14:textId="39EEF902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удовлетворенности пользователей (эмоциональный комфорт). </w:t>
      </w:r>
    </w:p>
    <w:p w14:paraId="522D45B4" w14:textId="1FD39F04" w:rsidR="002C6906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 ним также относятся такие метрики, как глубина просмотра и коэффициент отказов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2DD7F098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035C7C4" w14:textId="680E5FBD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Что такое "когнитивная нагрузка" и как она влияет на </w:t>
      </w:r>
      <w:proofErr w:type="spellStart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usability</w:t>
      </w:r>
      <w:proofErr w:type="spellEnd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ПО? </w:t>
      </w:r>
    </w:p>
    <w:p w14:paraId="3A3D8E28" w14:textId="4CDA9A7E" w:rsidR="002C6906" w:rsidRDefault="008B466E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B466E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Когнитивная нагрузка — это количество умственных усилий, необходимых для выполнения задачи или обработки информации в интерфейсе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66837A35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CF42FC0" w14:textId="49BD287E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.3 Какие преимущества и недостатки существуют у различных методов сбора данных (наблюдение, опросы, интервью) в </w:t>
      </w:r>
      <w:proofErr w:type="spellStart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usability</w:t>
      </w:r>
      <w:proofErr w:type="spellEnd"/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тестировании?</w:t>
      </w:r>
    </w:p>
    <w:p w14:paraId="1ED8B33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35383" w14:paraId="67906571" w14:textId="77777777" w:rsidTr="00535383">
        <w:tc>
          <w:tcPr>
            <w:tcW w:w="3485" w:type="dxa"/>
          </w:tcPr>
          <w:p w14:paraId="436D263A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5" w:type="dxa"/>
          </w:tcPr>
          <w:p w14:paraId="4D6060B4" w14:textId="0CFC5C29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3486" w:type="dxa"/>
          </w:tcPr>
          <w:p w14:paraId="056AA6DF" w14:textId="777E5918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недостатки</w:t>
            </w:r>
          </w:p>
        </w:tc>
      </w:tr>
      <w:tr w:rsidR="00535383" w14:paraId="5FF41710" w14:textId="77777777" w:rsidTr="00535383">
        <w:tc>
          <w:tcPr>
            <w:tcW w:w="3485" w:type="dxa"/>
          </w:tcPr>
          <w:p w14:paraId="2990953E" w14:textId="06FBE8B0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Наблюдение</w:t>
            </w:r>
          </w:p>
        </w:tc>
        <w:tc>
          <w:tcPr>
            <w:tcW w:w="3485" w:type="dxa"/>
          </w:tcPr>
          <w:p w14:paraId="23111B73" w14:textId="3ECCA9FE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озволяет увидеть реальное поведение пользователя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6256CD9D" w14:textId="293F6E36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инимизирует влияние предвзятости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71ADAC6" w14:textId="519DFD90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омогает выявить неочевидные проблемы, которые пользователь сам бы не назвал.</w:t>
            </w:r>
          </w:p>
          <w:p w14:paraId="2ABA224C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6" w:type="dxa"/>
          </w:tcPr>
          <w:p w14:paraId="43C3C9FB" w14:textId="12A96B19" w:rsidR="00535383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дает понимания причин поведения пользователя;</w:t>
            </w:r>
          </w:p>
          <w:p w14:paraId="54BA4DC7" w14:textId="77777777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трудозатратным;</w:t>
            </w:r>
          </w:p>
          <w:p w14:paraId="41C28EFB" w14:textId="5D911A3C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исследование может быть недостаточным.</w:t>
            </w:r>
          </w:p>
        </w:tc>
      </w:tr>
      <w:tr w:rsidR="00535383" w14:paraId="53C1160A" w14:textId="77777777" w:rsidTr="00535383">
        <w:tc>
          <w:tcPr>
            <w:tcW w:w="3485" w:type="dxa"/>
          </w:tcPr>
          <w:p w14:paraId="32259F86" w14:textId="3368334F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Опросы</w:t>
            </w:r>
          </w:p>
        </w:tc>
        <w:tc>
          <w:tcPr>
            <w:tcW w:w="3485" w:type="dxa"/>
          </w:tcPr>
          <w:p w14:paraId="039C14D8" w14:textId="015F75B0" w:rsidR="00535383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собрать данные от большого количества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1B71EF55" w14:textId="760B2F9E" w:rsid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экономичны и быстро проводимые;</w:t>
            </w:r>
          </w:p>
          <w:p w14:paraId="6865A1EE" w14:textId="4442022A" w:rsidR="000725FB" w:rsidRP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легкий анализ.</w:t>
            </w:r>
          </w:p>
        </w:tc>
        <w:tc>
          <w:tcPr>
            <w:tcW w:w="3486" w:type="dxa"/>
          </w:tcPr>
          <w:p w14:paraId="3ECFD7A6" w14:textId="77777777" w:rsidR="00535383" w:rsidRDefault="002C1A21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могут быть не точными;</w:t>
            </w:r>
          </w:p>
          <w:p w14:paraId="1E0227E4" w14:textId="1C922CE0" w:rsidR="002C1A21" w:rsidRPr="000725FB" w:rsidRDefault="002C1A21" w:rsidP="002C1A21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позволяют получить глубокое понимание.</w:t>
            </w:r>
          </w:p>
        </w:tc>
      </w:tr>
      <w:tr w:rsidR="00535383" w14:paraId="7D016CA5" w14:textId="77777777" w:rsidTr="00535383">
        <w:tc>
          <w:tcPr>
            <w:tcW w:w="3485" w:type="dxa"/>
          </w:tcPr>
          <w:p w14:paraId="0AD0CB83" w14:textId="167164AC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Интервью</w:t>
            </w:r>
          </w:p>
        </w:tc>
        <w:tc>
          <w:tcPr>
            <w:tcW w:w="3485" w:type="dxa"/>
          </w:tcPr>
          <w:p w14:paraId="030FA479" w14:textId="57B7FF98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</w:t>
            </w:r>
            <w:r w:rsidR="002C1A2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лубок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изучение мотивов, цели и проблем пользователя;</w:t>
            </w:r>
          </w:p>
          <w:p w14:paraId="071C1CB0" w14:textId="3CFE3930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задавать уточняющие вопросы и получать развёрнутые ответы;</w:t>
            </w:r>
          </w:p>
        </w:tc>
        <w:tc>
          <w:tcPr>
            <w:tcW w:w="3486" w:type="dxa"/>
          </w:tcPr>
          <w:p w14:paraId="24DE99B7" w14:textId="77777777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требуют значительных временных затрат на проведение и анализ;</w:t>
            </w:r>
          </w:p>
          <w:p w14:paraId="5994C93F" w14:textId="77777777" w:rsidR="009B3215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результаты могут быть субъективны;</w:t>
            </w:r>
          </w:p>
          <w:p w14:paraId="5C8532F9" w14:textId="4F0998FD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охват аудитории ограничен.</w:t>
            </w:r>
          </w:p>
        </w:tc>
      </w:tr>
    </w:tbl>
    <w:p w14:paraId="7A5F1B7D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DAE8F8F" w14:textId="315920E0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1CC63240" w14:textId="12930C04" w:rsidR="002C6906" w:rsidRPr="0055335D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Провели тестирование</w:t>
      </w:r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удобства использования (</w:t>
      </w:r>
      <w:proofErr w:type="spellStart"/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usability</w:t>
      </w:r>
      <w:proofErr w:type="spellEnd"/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тестовой версии программного обеспечения (ПО) с целью оценки его качества.</w:t>
      </w:r>
    </w:p>
    <w:p w14:paraId="382D0E4D" w14:textId="77777777" w:rsidR="002C6906" w:rsidRP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071B39" w14:textId="77777777" w:rsidR="002C6906" w:rsidRPr="002933CD" w:rsidRDefault="002C690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A128BB" w14:textId="7BFA4AD1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D771D7" w14:textId="7FC56468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№13 «</w:t>
      </w:r>
      <w:r w:rsidR="009C4446" w:rsidRPr="0035088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веб-приложений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B7F1D9D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9E011E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49D94EC" w14:textId="77777777" w:rsidR="009C4446" w:rsidRPr="00260247" w:rsidRDefault="009C4446" w:rsidP="009C4446">
      <w:pPr>
        <w:pStyle w:val="a8"/>
        <w:numPr>
          <w:ilvl w:val="1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602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Освоение методов тестирования веб-приложений.</w:t>
      </w:r>
    </w:p>
    <w:p w14:paraId="58533ED3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BEA0E0" w14:textId="56AC9948" w:rsidR="009C4446" w:rsidRPr="00950B5A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2E9E79" w14:textId="172C5809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есть особенности у тестирования веб-приложений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39824D6B" w14:textId="77777777" w:rsidR="009C4446" w:rsidRPr="00493C4C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93C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Многокомпонентности (клиентская и серверная части, база данных, внешние сервисы) и работе через интернет, что требует проверки совместимости с различными браузерами</w:t>
      </w:r>
    </w:p>
    <w:p w14:paraId="56E0C3F5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7CA6FCA" w14:textId="1C7B9D8F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Как создать </w:t>
      </w: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Postman</w:t>
      </w:r>
      <w:proofErr w:type="spellEnd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-коллекцию?</w:t>
      </w:r>
    </w:p>
    <w:p w14:paraId="7C2F4D6E" w14:textId="7777777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Чтобы создать </w:t>
      </w:r>
      <w:proofErr w:type="spellStart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Postman</w:t>
      </w:r>
      <w:proofErr w:type="spellEnd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-коллекцию, нажмите </w:t>
      </w:r>
      <w:r w:rsidRPr="00DF123B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"New"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(создать) или значок 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«+»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 в разделе </w:t>
      </w:r>
      <w:proofErr w:type="spellStart"/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Collections</w:t>
      </w:r>
      <w:proofErr w:type="spellEnd"/>
    </w:p>
    <w:p w14:paraId="3DBA65E1" w14:textId="77777777" w:rsidR="009C4446" w:rsidRPr="00A55D08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E33863" w14:textId="4EBBB717" w:rsidR="009C444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.3 Для чего используется </w:t>
      </w: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proofErr w:type="spellEnd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51F70B06" w14:textId="77777777" w:rsidR="009C4446" w:rsidRPr="00EE60B6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proofErr w:type="spellStart"/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proofErr w:type="spellStart"/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спользуется</w:t>
      </w:r>
      <w:proofErr w:type="spellEnd"/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для передачи данных по сети, в основном с помощью командной строки, позволяя скачивать и отправлять файлы</w:t>
      </w:r>
    </w:p>
    <w:p w14:paraId="0D6ED5F3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0128CE9" w14:textId="4D8BC66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B4CB58" w14:textId="2A08415D" w:rsidR="00D76039" w:rsidRDefault="009C4446" w:rsidP="009C444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19C04AAE" w14:textId="77777777" w:rsidR="00D76039" w:rsidRDefault="00D76039">
      <w:pPr>
        <w:spacing w:line="278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7E4ACD" w14:textId="1100BFFC" w:rsidR="009C4446" w:rsidRPr="00E07C73" w:rsidRDefault="00D76039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№1 «</w:t>
      </w:r>
      <w:r w:rsidR="00ED35EA" w:rsidRPr="0047348A">
        <w:rPr>
          <w:rFonts w:ascii="Times New Roman" w:hAnsi="Times New Roman" w:cs="Times New Roman"/>
          <w:b/>
          <w:sz w:val="32"/>
        </w:rPr>
        <w:t>Исследование и классификация программных ошибок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CEA41E0" w14:textId="77777777" w:rsidR="00ED35EA" w:rsidRPr="00E07C73" w:rsidRDefault="00ED35EA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0E8F8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1 Цель работы</w:t>
      </w:r>
    </w:p>
    <w:p w14:paraId="43E664BC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1.1 Исследование программного код</w:t>
      </w:r>
      <w:r>
        <w:rPr>
          <w:rFonts w:ascii="Times New Roman" w:hAnsi="Times New Roman" w:cs="Times New Roman"/>
          <w:sz w:val="32"/>
        </w:rPr>
        <w:t>а приложения на наличие ошибок</w:t>
      </w:r>
    </w:p>
    <w:p w14:paraId="78B356B0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1.2 Классификаци</w:t>
      </w:r>
      <w:r>
        <w:rPr>
          <w:rFonts w:ascii="Times New Roman" w:hAnsi="Times New Roman" w:cs="Times New Roman"/>
          <w:sz w:val="32"/>
        </w:rPr>
        <w:t>я обнаруженных ошибок по типам</w:t>
      </w:r>
    </w:p>
    <w:p w14:paraId="13118857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 xml:space="preserve">1.3 </w:t>
      </w:r>
      <w:r>
        <w:rPr>
          <w:rFonts w:ascii="Times New Roman" w:hAnsi="Times New Roman" w:cs="Times New Roman"/>
          <w:sz w:val="32"/>
        </w:rPr>
        <w:t>Исправление обнаруженных ошибок</w:t>
      </w:r>
    </w:p>
    <w:p w14:paraId="4343BD85" w14:textId="77777777" w:rsidR="00ED35EA" w:rsidRPr="00E07C73" w:rsidRDefault="00ED35EA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CA609A" w14:textId="33A9D88F" w:rsidR="00ED35EA" w:rsidRPr="00F9758F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6E8B0CA" w14:textId="287D2B42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.1 Приведите примеры синтаксических ошибок ПО?</w:t>
      </w:r>
    </w:p>
    <w:p w14:paraId="47D2FBBE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</w:rPr>
        <w:t>Примеры синтаксических ошибок ПО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:</w:t>
      </w:r>
    </w:p>
    <w:p w14:paraId="04107102" w14:textId="77777777" w:rsidR="00ED35EA" w:rsidRPr="00642779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Cs/>
          <w:sz w:val="32"/>
          <w:szCs w:val="32"/>
          <w:lang w:val="en-US"/>
        </w:rPr>
        <w:t>Consle.WriteLine</w:t>
      </w:r>
      <w:proofErr w:type="spellEnd"/>
      <w:r>
        <w:rPr>
          <w:rFonts w:ascii="Times New Roman" w:hAnsi="Times New Roman" w:cs="Times New Roman"/>
          <w:bCs/>
          <w:sz w:val="32"/>
          <w:szCs w:val="32"/>
          <w:lang w:val="en-US"/>
        </w:rPr>
        <w:t>(“”);</w:t>
      </w:r>
    </w:p>
    <w:p w14:paraId="05CC0A0F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Cs/>
          <w:sz w:val="32"/>
          <w:szCs w:val="32"/>
          <w:lang w:val="en-US"/>
        </w:rPr>
        <w:t>Add(</w:t>
      </w:r>
      <w:proofErr w:type="gramEnd"/>
      <w:r>
        <w:rPr>
          <w:rFonts w:ascii="Times New Roman" w:hAnsi="Times New Roman" w:cs="Times New Roman"/>
          <w:bCs/>
          <w:sz w:val="32"/>
          <w:szCs w:val="32"/>
          <w:lang w:val="en-US"/>
        </w:rPr>
        <w:t>int a) { return 10; }</w:t>
      </w:r>
    </w:p>
    <w:p w14:paraId="7FAA9AFE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 xml:space="preserve">int x = 5 </w:t>
      </w:r>
      <w:proofErr w:type="gramStart"/>
      <w:r>
        <w:rPr>
          <w:rFonts w:ascii="Times New Roman" w:hAnsi="Times New Roman" w:cs="Times New Roman"/>
          <w:bCs/>
          <w:sz w:val="32"/>
          <w:szCs w:val="32"/>
          <w:lang w:val="en-US"/>
        </w:rPr>
        <w:t>+ ;</w:t>
      </w:r>
      <w:proofErr w:type="gramEnd"/>
    </w:p>
    <w:p w14:paraId="4F08EF4B" w14:textId="77777777" w:rsidR="00ED35EA" w:rsidRPr="00D665D5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proofErr w:type="gramStart"/>
      <w:r>
        <w:rPr>
          <w:rFonts w:ascii="Times New Roman" w:hAnsi="Times New Roman" w:cs="Times New Roman"/>
          <w:bCs/>
          <w:sz w:val="32"/>
          <w:szCs w:val="32"/>
          <w:lang w:val="en-US"/>
        </w:rPr>
        <w:t>Add(</w:t>
      </w:r>
      <w:proofErr w:type="spellStart"/>
      <w:proofErr w:type="gramEnd"/>
      <w:r>
        <w:rPr>
          <w:rFonts w:ascii="Times New Roman" w:hAnsi="Times New Roman" w:cs="Times New Roman"/>
          <w:bCs/>
          <w:sz w:val="32"/>
          <w:szCs w:val="32"/>
          <w:lang w:val="en-US"/>
        </w:rPr>
        <w:t>Console.WriteLine</w:t>
      </w:r>
      <w:proofErr w:type="spellEnd"/>
      <w:r>
        <w:rPr>
          <w:rFonts w:ascii="Times New Roman" w:hAnsi="Times New Roman" w:cs="Times New Roman"/>
          <w:bCs/>
          <w:sz w:val="32"/>
          <w:szCs w:val="32"/>
          <w:lang w:val="en-US"/>
        </w:rPr>
        <w:t>();</w:t>
      </w:r>
    </w:p>
    <w:p w14:paraId="24D0F52D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F5A8C85" w14:textId="16581F95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.2 Что такое ошибки времени выполнения (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191318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>
        <w:rPr>
          <w:rFonts w:ascii="Times New Roman" w:hAnsi="Times New Roman" w:cs="Times New Roman"/>
          <w:bCs/>
          <w:sz w:val="32"/>
          <w:szCs w:val="32"/>
        </w:rPr>
        <w:t>)?</w:t>
      </w:r>
    </w:p>
    <w:p w14:paraId="4FCDCDF7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это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ошибки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, </w:t>
      </w:r>
      <w:r>
        <w:rPr>
          <w:rFonts w:ascii="Times New Roman" w:hAnsi="Times New Roman" w:cs="Times New Roman"/>
          <w:bCs/>
          <w:sz w:val="32"/>
          <w:szCs w:val="32"/>
        </w:rPr>
        <w:t>возникающие в момент работы ПО, поле успешной сборки.</w:t>
      </w:r>
    </w:p>
    <w:p w14:paraId="25635C1E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FD1A723" w14:textId="6412187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.3 Какие методы используются для поиска ошибок ПО?</w:t>
      </w:r>
    </w:p>
    <w:p w14:paraId="5905EB6A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Для поиска ошибок используют следующие методы поиска ошибок:</w:t>
      </w:r>
    </w:p>
    <w:p w14:paraId="53252B88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Прочитать код,</w:t>
      </w:r>
    </w:p>
    <w:p w14:paraId="5403DB12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Динамический анализ (во время выполнения программы),</w:t>
      </w:r>
    </w:p>
    <w:p w14:paraId="32F81323" w14:textId="77777777" w:rsidR="00ED35EA" w:rsidRPr="00DF65AF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Тестирование</w:t>
      </w:r>
    </w:p>
    <w:p w14:paraId="7202F822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6F6290F" w14:textId="4BD3683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5C921644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Исследова</w:t>
      </w:r>
      <w:r>
        <w:rPr>
          <w:rFonts w:ascii="Times New Roman" w:hAnsi="Times New Roman" w:cs="Times New Roman"/>
          <w:sz w:val="32"/>
        </w:rPr>
        <w:t>ли</w:t>
      </w:r>
      <w:r w:rsidRPr="0047348A">
        <w:rPr>
          <w:rFonts w:ascii="Times New Roman" w:hAnsi="Times New Roman" w:cs="Times New Roman"/>
          <w:sz w:val="32"/>
        </w:rPr>
        <w:t xml:space="preserve"> программн</w:t>
      </w:r>
      <w:r>
        <w:rPr>
          <w:rFonts w:ascii="Times New Roman" w:hAnsi="Times New Roman" w:cs="Times New Roman"/>
          <w:sz w:val="32"/>
        </w:rPr>
        <w:t>ый</w:t>
      </w:r>
      <w:r w:rsidRPr="0047348A">
        <w:rPr>
          <w:rFonts w:ascii="Times New Roman" w:hAnsi="Times New Roman" w:cs="Times New Roman"/>
          <w:sz w:val="32"/>
        </w:rPr>
        <w:t xml:space="preserve"> код</w:t>
      </w:r>
      <w:r>
        <w:rPr>
          <w:rFonts w:ascii="Times New Roman" w:hAnsi="Times New Roman" w:cs="Times New Roman"/>
          <w:sz w:val="32"/>
        </w:rPr>
        <w:t xml:space="preserve"> приложения на наличие ошибок, научились классифицировать обнаруженные ошибок по типам и исправлять их.</w:t>
      </w:r>
    </w:p>
    <w:p w14:paraId="7978A6AB" w14:textId="02A9B2F9" w:rsidR="0099567D" w:rsidRDefault="0099567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B82A4F4" w14:textId="42243860" w:rsidR="0099567D" w:rsidRDefault="0099567D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535BB" w:rsidRPr="001535BB">
        <w:rPr>
          <w:rFonts w:ascii="Times New Roman" w:hAnsi="Times New Roman" w:cs="Times New Roman"/>
          <w:b/>
          <w:bCs/>
          <w:sz w:val="32"/>
          <w:szCs w:val="32"/>
        </w:rPr>
        <w:t>Изучение отладочных возможностей сред программирования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56AA260" w14:textId="77777777" w:rsidR="00003A85" w:rsidRDefault="00003A85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819507" w14:textId="77777777" w:rsidR="00DC7454" w:rsidRDefault="00DC7454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C745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223104D" w14:textId="2916D595" w:rsidR="00DC7454" w:rsidRPr="00003A85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1.1 Познакомиться с основными инструментами отладки и профилирования в Visual Studio 2022</w:t>
      </w:r>
    </w:p>
    <w:p w14:paraId="290B44B0" w14:textId="273EDFF9" w:rsidR="00DC7454" w:rsidRDefault="00DC7454" w:rsidP="0099567D">
      <w:pPr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1.2 Научиться ставить точки останова (</w:t>
      </w:r>
      <w:proofErr w:type="spellStart"/>
      <w:r w:rsidRPr="00003A85">
        <w:rPr>
          <w:rFonts w:ascii="Times New Roman" w:hAnsi="Times New Roman" w:cs="Times New Roman"/>
          <w:sz w:val="32"/>
          <w:szCs w:val="32"/>
        </w:rPr>
        <w:t>breakpoints</w:t>
      </w:r>
      <w:proofErr w:type="spellEnd"/>
      <w:r w:rsidRPr="00003A85">
        <w:rPr>
          <w:rFonts w:ascii="Times New Roman" w:hAnsi="Times New Roman" w:cs="Times New Roman"/>
          <w:sz w:val="32"/>
          <w:szCs w:val="32"/>
        </w:rPr>
        <w:t>), использовать пошаговое выполнение кода и инспектировать значения переменных.</w:t>
      </w:r>
    </w:p>
    <w:p w14:paraId="62B0910B" w14:textId="77777777" w:rsidR="00003A85" w:rsidRPr="00003A85" w:rsidRDefault="00003A85" w:rsidP="0099567D">
      <w:pPr>
        <w:rPr>
          <w:rFonts w:ascii="Times New Roman" w:hAnsi="Times New Roman" w:cs="Times New Roman"/>
          <w:sz w:val="32"/>
          <w:szCs w:val="32"/>
        </w:rPr>
      </w:pPr>
    </w:p>
    <w:p w14:paraId="6870767C" w14:textId="77777777" w:rsidR="00003A85" w:rsidRPr="00F9758F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5A1C0A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 xml:space="preserve">.1 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Как использовать точки останова и что они позволяют сделать? </w:t>
      </w:r>
    </w:p>
    <w:p w14:paraId="38470107" w14:textId="416A9E01" w:rsidR="00E25C60" w:rsidRDefault="0001269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Чтобы использовать точки останова их нужно установить в нужном месте кода программы и запустить программу в режиме отладки. Они позволяют временно остановить выполнение программы в определённой точке программы.</w:t>
      </w:r>
    </w:p>
    <w:p w14:paraId="48276773" w14:textId="77777777" w:rsidR="00577EA3" w:rsidRDefault="00577EA3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4058D7F" w14:textId="77777777" w:rsidR="00003A85" w:rsidRPr="00012691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2.2 </w:t>
      </w:r>
      <w:r w:rsidRPr="00003A85">
        <w:rPr>
          <w:rFonts w:ascii="Times New Roman" w:hAnsi="Times New Roman" w:cs="Times New Roman"/>
          <w:bCs/>
          <w:sz w:val="32"/>
          <w:szCs w:val="32"/>
        </w:rPr>
        <w:t>В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чем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разница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между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Over", "Step Into" </w:t>
      </w:r>
      <w:r w:rsidRPr="00003A85">
        <w:rPr>
          <w:rFonts w:ascii="Times New Roman" w:hAnsi="Times New Roman" w:cs="Times New Roman"/>
          <w:bCs/>
          <w:sz w:val="32"/>
          <w:szCs w:val="32"/>
        </w:rPr>
        <w:t>и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Out"? </w:t>
      </w:r>
    </w:p>
    <w:p w14:paraId="406916A1" w14:textId="29951FFB" w:rsidR="00003A85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Over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обходом, если текущая строка вызывает функцию, то выполнение пошаговой отладки выполнит этот метод и пойдёт дальше.</w:t>
      </w:r>
    </w:p>
    <w:p w14:paraId="205728B1" w14:textId="1F0E28EC" w:rsidR="00981AF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Into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заходом, если текущая строка вызывает функцию, то пошаговое выполнение зайдёт внутрь функции.</w:t>
      </w:r>
    </w:p>
    <w:p w14:paraId="5485C3A8" w14:textId="03CBEDB3" w:rsidR="00E25C6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Out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 с выходом, выполнение текущей функции завершается до конца и пошаговая отладка переходит на следующую строчку после вызова функции.</w:t>
      </w:r>
    </w:p>
    <w:p w14:paraId="04A38E22" w14:textId="77777777" w:rsidR="00577EA3" w:rsidRPr="00981AF0" w:rsidRDefault="00577EA3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C1AFEF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.3 Как используется окно "Call </w:t>
      </w:r>
      <w:proofErr w:type="spellStart"/>
      <w:r w:rsidRPr="00003A85">
        <w:rPr>
          <w:rFonts w:ascii="Times New Roman" w:hAnsi="Times New Roman" w:cs="Times New Roman"/>
          <w:bCs/>
          <w:sz w:val="32"/>
          <w:szCs w:val="32"/>
        </w:rPr>
        <w:t>Stack</w:t>
      </w:r>
      <w:proofErr w:type="spellEnd"/>
      <w:r w:rsidRPr="00003A85">
        <w:rPr>
          <w:rFonts w:ascii="Times New Roman" w:hAnsi="Times New Roman" w:cs="Times New Roman"/>
          <w:bCs/>
          <w:sz w:val="32"/>
          <w:szCs w:val="32"/>
        </w:rPr>
        <w:t xml:space="preserve">" для анализа вызовов функций? </w:t>
      </w:r>
    </w:p>
    <w:p w14:paraId="7549508A" w14:textId="03F2CF37" w:rsidR="00003A85" w:rsidRDefault="00A31291" w:rsidP="00A31291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Для вызова окна во время </w:t>
      </w:r>
      <w:proofErr w:type="gramStart"/>
      <w:r>
        <w:rPr>
          <w:rFonts w:ascii="Times New Roman" w:hAnsi="Times New Roman" w:cs="Times New Roman"/>
          <w:bCs/>
          <w:sz w:val="32"/>
          <w:szCs w:val="32"/>
        </w:rPr>
        <w:t xml:space="preserve">отладки </w:t>
      </w:r>
      <w:r w:rsidR="001E7141">
        <w:rPr>
          <w:rFonts w:ascii="Times New Roman" w:hAnsi="Times New Roman" w:cs="Times New Roman"/>
          <w:bCs/>
          <w:sz w:val="32"/>
          <w:szCs w:val="32"/>
        </w:rPr>
        <w:t>:</w:t>
      </w:r>
      <w:proofErr w:type="gramEnd"/>
      <w:r w:rsidR="00607135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>
        <w:rPr>
          <w:rFonts w:ascii="Times New Roman" w:hAnsi="Times New Roman" w:cs="Times New Roman"/>
          <w:bCs/>
          <w:sz w:val="32"/>
          <w:szCs w:val="32"/>
        </w:rPr>
        <w:t>Отладка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1E714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Окна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A3129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Стек</w:t>
      </w:r>
      <w:r w:rsidR="001E7141">
        <w:rPr>
          <w:rFonts w:ascii="Times New Roman" w:hAnsi="Times New Roman" w:cs="Times New Roman"/>
          <w:bCs/>
          <w:sz w:val="32"/>
          <w:szCs w:val="32"/>
        </w:rPr>
        <w:t xml:space="preserve"> вызовов. </w:t>
      </w:r>
    </w:p>
    <w:p w14:paraId="35C754C8" w14:textId="5B678921" w:rsidR="00E25C60" w:rsidRDefault="001E7141" w:rsidP="00607135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Оно используется для анализа порядка функций, выполняющихся в данный момент, работает этот стек по принципу «Последний пришёл, первый вышел».</w:t>
      </w:r>
    </w:p>
    <w:p w14:paraId="6A8A393F" w14:textId="77777777" w:rsidR="00577EA3" w:rsidRDefault="00577EA3" w:rsidP="00607135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08E811C" w14:textId="5A45D7F5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>.4 Для чего нужны дампы отладки?</w:t>
      </w:r>
    </w:p>
    <w:p w14:paraId="62764248" w14:textId="04CC91CC" w:rsidR="00E25C60" w:rsidRDefault="001B0AB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Они нужны для фиксации состояния программы, чтобы после можно было отследить и проанализировать ситуацию (</w:t>
      </w:r>
      <w:proofErr w:type="gramStart"/>
      <w:r w:rsidR="003C4F28">
        <w:rPr>
          <w:rFonts w:ascii="Times New Roman" w:hAnsi="Times New Roman" w:cs="Times New Roman"/>
          <w:bCs/>
          <w:sz w:val="32"/>
          <w:szCs w:val="32"/>
        </w:rPr>
        <w:t>например</w:t>
      </w:r>
      <w:proofErr w:type="gramEnd"/>
      <w:r>
        <w:rPr>
          <w:rFonts w:ascii="Times New Roman" w:hAnsi="Times New Roman" w:cs="Times New Roman"/>
          <w:bCs/>
          <w:sz w:val="32"/>
          <w:szCs w:val="32"/>
        </w:rPr>
        <w:t xml:space="preserve"> какой-то сбой).</w:t>
      </w:r>
    </w:p>
    <w:p w14:paraId="6111D2AC" w14:textId="77777777" w:rsidR="00607135" w:rsidRDefault="0060713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5FBCE2F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25C60">
        <w:rPr>
          <w:rFonts w:ascii="Times New Roman" w:hAnsi="Times New Roman" w:cs="Times New Roman"/>
          <w:b/>
          <w:sz w:val="32"/>
          <w:szCs w:val="32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030AE896" w14:textId="3ED5857F" w:rsidR="00E25C60" w:rsidRDefault="00E25C60" w:rsidP="00E25C6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Познакомились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 основными инструментами отладки и профилирования в Visual Studio 2022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Pr="00003A85">
        <w:rPr>
          <w:rFonts w:ascii="Times New Roman" w:hAnsi="Times New Roman" w:cs="Times New Roman"/>
          <w:sz w:val="32"/>
          <w:szCs w:val="32"/>
        </w:rPr>
        <w:t>Научи</w:t>
      </w:r>
      <w:r>
        <w:rPr>
          <w:rFonts w:ascii="Times New Roman" w:hAnsi="Times New Roman" w:cs="Times New Roman"/>
          <w:sz w:val="32"/>
          <w:szCs w:val="32"/>
        </w:rPr>
        <w:t>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ставить точки останова, использовать пошаговое выполнение кода и инспектировать значения переменных.</w:t>
      </w:r>
    </w:p>
    <w:p w14:paraId="6AD8D57A" w14:textId="31C42242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465F4FD" w14:textId="5D086FFD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0BBE" w:rsidRPr="00E50BBE">
        <w:rPr>
          <w:rFonts w:ascii="Times New Roman" w:hAnsi="Times New Roman" w:cs="Times New Roman"/>
          <w:b/>
          <w:bCs/>
          <w:sz w:val="32"/>
          <w:szCs w:val="32"/>
        </w:rPr>
        <w:t>Процесс формирования отчетов о дефектах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0EB1053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61239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0BBE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780F7FB" w14:textId="7DE72B9C" w:rsidR="00E50BBE" w:rsidRPr="00A11ABB" w:rsidRDefault="00E50BBE" w:rsidP="00A11ABB">
      <w:pPr>
        <w:pStyle w:val="a8"/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Освоить процесс формирования отчетов о дефектах.</w:t>
      </w:r>
    </w:p>
    <w:p w14:paraId="36B94DB7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74DD8F29" w14:textId="26891135" w:rsidR="00A11ABB" w:rsidRDefault="00A11ABB" w:rsidP="00A11ABB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622939A0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2.1 Что такое отчет о дефекте? </w:t>
      </w:r>
    </w:p>
    <w:p w14:paraId="66A50286" w14:textId="5411C8A5" w:rsidR="00A11ABB" w:rsidRPr="00577EA3" w:rsidRDefault="00924D8A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Документ, который создаётся тестировщиком для описания дефектов, найденных во время тестирования.</w:t>
      </w:r>
    </w:p>
    <w:p w14:paraId="332B865E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46213B44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2.2 Чем дефект отличается от ошибки? </w:t>
      </w:r>
    </w:p>
    <w:p w14:paraId="7E7F9A30" w14:textId="76DBA25F" w:rsidR="00A11ABB" w:rsidRPr="00577EA3" w:rsidRDefault="0006547C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Дефект – это </w:t>
      </w:r>
      <w:r w:rsidR="00F8131F" w:rsidRPr="00577EA3">
        <w:rPr>
          <w:rFonts w:ascii="Times New Roman" w:hAnsi="Times New Roman" w:cs="Times New Roman"/>
          <w:bCs/>
          <w:sz w:val="32"/>
          <w:szCs w:val="32"/>
        </w:rPr>
        <w:t xml:space="preserve">неисправность 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программы, создающий проблему при </w:t>
      </w:r>
      <w:r w:rsidR="00F8131F" w:rsidRPr="00577EA3">
        <w:rPr>
          <w:rFonts w:ascii="Times New Roman" w:hAnsi="Times New Roman" w:cs="Times New Roman"/>
          <w:bCs/>
          <w:sz w:val="32"/>
          <w:szCs w:val="32"/>
        </w:rPr>
        <w:t>её выполнении.</w:t>
      </w:r>
    </w:p>
    <w:p w14:paraId="65EF1861" w14:textId="3EF14F4B" w:rsidR="00A10606" w:rsidRPr="00577EA3" w:rsidRDefault="00A10606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Ошибка – это действия человека, которые приводят к неправильному результату</w:t>
      </w:r>
      <w:r w:rsidR="00F8131F" w:rsidRPr="00577EA3">
        <w:rPr>
          <w:rFonts w:ascii="Times New Roman" w:hAnsi="Times New Roman" w:cs="Times New Roman"/>
          <w:bCs/>
          <w:sz w:val="32"/>
          <w:szCs w:val="32"/>
        </w:rPr>
        <w:t>.</w:t>
      </w:r>
    </w:p>
    <w:p w14:paraId="3CF73FED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415CF753" w14:textId="03EB8CA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2.3 Какие популярные инструменты для отслеживания отчетов о дефектах существуют?</w:t>
      </w:r>
    </w:p>
    <w:p w14:paraId="100EC1CB" w14:textId="0566540F" w:rsidR="00374608" w:rsidRPr="00577EA3" w:rsidRDefault="0037460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Среди популярных инструменты для отслеживания отчетов о дефектах часто</w:t>
      </w:r>
      <w:r w:rsidR="00635A50" w:rsidRPr="00577EA3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выделяют: </w:t>
      </w:r>
      <w:proofErr w:type="spellStart"/>
      <w:r w:rsidRPr="00577EA3">
        <w:rPr>
          <w:rFonts w:ascii="Times New Roman" w:hAnsi="Times New Roman" w:cs="Times New Roman"/>
          <w:bCs/>
          <w:sz w:val="32"/>
          <w:szCs w:val="32"/>
        </w:rPr>
        <w:t>Jira</w:t>
      </w:r>
      <w:proofErr w:type="spellEnd"/>
      <w:r w:rsidRPr="00577EA3">
        <w:rPr>
          <w:rFonts w:ascii="Times New Roman" w:hAnsi="Times New Roman" w:cs="Times New Roman"/>
          <w:bCs/>
          <w:sz w:val="32"/>
          <w:szCs w:val="32"/>
        </w:rPr>
        <w:t xml:space="preserve">, </w:t>
      </w:r>
      <w:proofErr w:type="spellStart"/>
      <w:r w:rsidRPr="00577EA3">
        <w:rPr>
          <w:rFonts w:ascii="Times New Roman" w:hAnsi="Times New Roman" w:cs="Times New Roman"/>
          <w:bCs/>
          <w:sz w:val="32"/>
          <w:szCs w:val="32"/>
        </w:rPr>
        <w:t>Bugzilla</w:t>
      </w:r>
      <w:proofErr w:type="spellEnd"/>
      <w:r w:rsidRPr="00577EA3">
        <w:rPr>
          <w:rFonts w:ascii="Times New Roman" w:hAnsi="Times New Roman" w:cs="Times New Roman"/>
          <w:bCs/>
          <w:sz w:val="32"/>
          <w:szCs w:val="32"/>
        </w:rPr>
        <w:t xml:space="preserve">, Azure </w:t>
      </w:r>
      <w:proofErr w:type="spellStart"/>
      <w:r w:rsidRPr="00577EA3">
        <w:rPr>
          <w:rFonts w:ascii="Times New Roman" w:hAnsi="Times New Roman" w:cs="Times New Roman"/>
          <w:bCs/>
          <w:sz w:val="32"/>
          <w:szCs w:val="32"/>
        </w:rPr>
        <w:t>DevOps</w:t>
      </w:r>
      <w:proofErr w:type="spellEnd"/>
      <w:r w:rsidRPr="00577EA3">
        <w:rPr>
          <w:rFonts w:ascii="Times New Roman" w:hAnsi="Times New Roman" w:cs="Times New Roman"/>
          <w:bCs/>
          <w:sz w:val="32"/>
          <w:szCs w:val="32"/>
        </w:rPr>
        <w:t>.</w:t>
      </w:r>
    </w:p>
    <w:p w14:paraId="5E5CB536" w14:textId="77777777" w:rsidR="00A11ABB" w:rsidRPr="00F9758F" w:rsidRDefault="00A11ABB" w:rsidP="00A11ABB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2CA1C4A" w14:textId="361F92AB" w:rsidR="00A11ABB" w:rsidRDefault="00A11ABB" w:rsidP="00143D37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44A6C48" w14:textId="4F80A82A" w:rsidR="00143D37" w:rsidRPr="00143D37" w:rsidRDefault="00143D37" w:rsidP="00143D3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</w:t>
      </w:r>
      <w:r w:rsidRPr="00143D37">
        <w:rPr>
          <w:rFonts w:ascii="Times New Roman" w:hAnsi="Times New Roman" w:cs="Times New Roman"/>
          <w:sz w:val="32"/>
          <w:szCs w:val="32"/>
        </w:rPr>
        <w:t xml:space="preserve"> процесс формирования отчетов о дефектах.</w:t>
      </w:r>
    </w:p>
    <w:p w14:paraId="51E415A7" w14:textId="77777777" w:rsidR="00143D37" w:rsidRPr="00143D37" w:rsidRDefault="00143D37" w:rsidP="00143D37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6D835921" w14:textId="77777777" w:rsidR="00A11ABB" w:rsidRP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4C151BC7" w14:textId="57D1B68D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56CACEF" w14:textId="2E189BD5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10028" w:rsidRPr="00210028">
        <w:rPr>
          <w:rFonts w:ascii="Times New Roman" w:hAnsi="Times New Roman" w:cs="Times New Roman"/>
          <w:b/>
          <w:bCs/>
          <w:sz w:val="32"/>
          <w:szCs w:val="32"/>
        </w:rPr>
        <w:t>Инспектирование программного кода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6A60DF" w14:textId="77777777" w:rsidR="00210028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78031" w14:textId="3EAB520D" w:rsidR="00210028" w:rsidRPr="00210028" w:rsidRDefault="00210028" w:rsidP="002100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1346CD1" w14:textId="10E144E3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210028">
        <w:rPr>
          <w:rFonts w:ascii="Times New Roman" w:hAnsi="Times New Roman" w:cs="Times New Roman"/>
          <w:sz w:val="32"/>
          <w:szCs w:val="32"/>
        </w:rPr>
        <w:t>Изучить методы инспектирования кода программы и научиться применять их на практике для повышения качества программного обеспечения.</w:t>
      </w:r>
    </w:p>
    <w:p w14:paraId="35EFF387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533F4659" w14:textId="3F3F983E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3D7A958E" w14:textId="0D00C6E9" w:rsidR="00210028" w:rsidRPr="00577EA3" w:rsidRDefault="00577EA3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2.1 </w:t>
      </w:r>
      <w:r w:rsidR="00210028" w:rsidRPr="00577EA3">
        <w:rPr>
          <w:rFonts w:ascii="Times New Roman" w:hAnsi="Times New Roman" w:cs="Times New Roman"/>
          <w:bCs/>
          <w:sz w:val="32"/>
          <w:szCs w:val="32"/>
        </w:rPr>
        <w:t>Какие основные техники инспектирования кода существуют?</w:t>
      </w:r>
    </w:p>
    <w:p w14:paraId="1AC9B4DE" w14:textId="51DDD8D3" w:rsidR="002066D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ф</w:t>
      </w:r>
      <w:r w:rsidRPr="00577EA3">
        <w:rPr>
          <w:rFonts w:ascii="Times New Roman" w:hAnsi="Times New Roman" w:cs="Times New Roman"/>
          <w:bCs/>
          <w:sz w:val="32"/>
          <w:szCs w:val="32"/>
        </w:rPr>
        <w:t>ормальная инспекция кода – код проверяет специальная команда, которая фиксирует все ошибки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;</w:t>
      </w:r>
    </w:p>
    <w:p w14:paraId="472C6F88" w14:textId="181697BD" w:rsidR="002066D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а</w:t>
      </w:r>
      <w:r w:rsidRPr="00577EA3">
        <w:rPr>
          <w:rFonts w:ascii="Times New Roman" w:hAnsi="Times New Roman" w:cs="Times New Roman"/>
          <w:bCs/>
          <w:sz w:val="32"/>
          <w:szCs w:val="32"/>
        </w:rPr>
        <w:t>нализ кода – неформальная инспекция, нет чётких правил для проверки, саму проверку может провести любой разработчик, или человек с опытом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;</w:t>
      </w:r>
    </w:p>
    <w:p w14:paraId="0EBF87CE" w14:textId="770EDB91" w:rsidR="002066D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ч</w:t>
      </w:r>
      <w:r w:rsidRPr="00577EA3">
        <w:rPr>
          <w:rFonts w:ascii="Times New Roman" w:hAnsi="Times New Roman" w:cs="Times New Roman"/>
          <w:bCs/>
          <w:sz w:val="32"/>
          <w:szCs w:val="32"/>
        </w:rPr>
        <w:t>тение кода –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 xml:space="preserve"> самостоятельное изучение другим </w:t>
      </w:r>
      <w:proofErr w:type="spellStart"/>
      <w:r w:rsidR="00CE323D" w:rsidRPr="00577EA3">
        <w:rPr>
          <w:rFonts w:ascii="Times New Roman" w:hAnsi="Times New Roman" w:cs="Times New Roman"/>
          <w:bCs/>
          <w:sz w:val="32"/>
          <w:szCs w:val="32"/>
        </w:rPr>
        <w:t>разработчикмо</w:t>
      </w:r>
      <w:proofErr w:type="spellEnd"/>
      <w:r w:rsidR="00CE323D" w:rsidRPr="00577EA3">
        <w:rPr>
          <w:rFonts w:ascii="Times New Roman" w:hAnsi="Times New Roman" w:cs="Times New Roman"/>
          <w:bCs/>
          <w:sz w:val="32"/>
          <w:szCs w:val="32"/>
        </w:rPr>
        <w:t xml:space="preserve"> чужого кода, без возможности обращения к автору кода;</w:t>
      </w:r>
    </w:p>
    <w:p w14:paraId="78CB7434" w14:textId="18AE31D9" w:rsidR="0021002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п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арное программирование – </w:t>
      </w:r>
      <w:r w:rsidR="000B0A92" w:rsidRPr="00577EA3">
        <w:rPr>
          <w:rFonts w:ascii="Times New Roman" w:hAnsi="Times New Roman" w:cs="Times New Roman"/>
          <w:bCs/>
          <w:sz w:val="32"/>
          <w:szCs w:val="32"/>
        </w:rPr>
        <w:t>постоянный обзор, два разработчика за одним компьютером, один делает второй наблюдает и по случаю поправляет.</w:t>
      </w:r>
    </w:p>
    <w:p w14:paraId="3B8250F7" w14:textId="77777777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035F46A" w14:textId="152CC274" w:rsidR="00210028" w:rsidRPr="00577EA3" w:rsidRDefault="0021002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2.2 Что такое принципы SOLID?</w:t>
      </w:r>
    </w:p>
    <w:p w14:paraId="72271CB1" w14:textId="039F7B99" w:rsidR="00210028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SOLID </w:t>
      </w:r>
      <w:r w:rsidR="002A4702" w:rsidRPr="00577EA3">
        <w:rPr>
          <w:rFonts w:ascii="Times New Roman" w:hAnsi="Times New Roman" w:cs="Times New Roman"/>
          <w:bCs/>
          <w:sz w:val="32"/>
          <w:szCs w:val="32"/>
        </w:rPr>
        <w:t xml:space="preserve">– </w:t>
      </w:r>
      <w:r w:rsidR="00F4410E" w:rsidRPr="00577EA3">
        <w:rPr>
          <w:rFonts w:ascii="Times New Roman" w:hAnsi="Times New Roman" w:cs="Times New Roman"/>
          <w:bCs/>
          <w:sz w:val="32"/>
          <w:szCs w:val="32"/>
        </w:rPr>
        <w:t>это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 принципы разработки программного обеспечения, следуя которым Вы получите хороший код, который в дальнейшем будет хорошо масштабироваться и поддерживаться в рабочем состоянии.</w:t>
      </w:r>
    </w:p>
    <w:p w14:paraId="6F229ECF" w14:textId="77777777" w:rsidR="00210028" w:rsidRPr="00577EA3" w:rsidRDefault="0021002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184B93F" w14:textId="7C2B182B" w:rsidR="00210028" w:rsidRPr="00577EA3" w:rsidRDefault="0021002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2.3 Какие ошибки можно предотвратить при помощи инспектирования кода?</w:t>
      </w:r>
    </w:p>
    <w:p w14:paraId="75A994CC" w14:textId="01B8EE0B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Синтаксические ошибки: ошибки, возникающие из-за неправильного синтаксиса языка программирования;</w:t>
      </w:r>
    </w:p>
    <w:p w14:paraId="05BE417C" w14:textId="486914C8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Логические ошибки: проблемы, связанные с нарушением логики программы;</w:t>
      </w:r>
    </w:p>
    <w:p w14:paraId="6EE2F0C2" w14:textId="7B899368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Семантические ошибки: </w:t>
      </w:r>
      <w:r w:rsidR="00D44E37" w:rsidRPr="00577EA3">
        <w:rPr>
          <w:rFonts w:ascii="Times New Roman" w:hAnsi="Times New Roman" w:cs="Times New Roman"/>
          <w:bCs/>
          <w:sz w:val="32"/>
          <w:szCs w:val="32"/>
        </w:rPr>
        <w:t xml:space="preserve">неправильное </w:t>
      </w:r>
      <w:r w:rsidRPr="00577EA3">
        <w:rPr>
          <w:rFonts w:ascii="Times New Roman" w:hAnsi="Times New Roman" w:cs="Times New Roman"/>
          <w:bCs/>
          <w:sz w:val="32"/>
          <w:szCs w:val="32"/>
        </w:rPr>
        <w:t>использовани</w:t>
      </w:r>
      <w:r w:rsidR="00D44E37" w:rsidRPr="00577EA3">
        <w:rPr>
          <w:rFonts w:ascii="Times New Roman" w:hAnsi="Times New Roman" w:cs="Times New Roman"/>
          <w:bCs/>
          <w:sz w:val="32"/>
          <w:szCs w:val="32"/>
        </w:rPr>
        <w:t>е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 операторов или функций;</w:t>
      </w:r>
    </w:p>
    <w:p w14:paraId="133B43F5" w14:textId="1063475C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Ошибки безопасности: уязвимости, которые могут быть обнаружены и устранены в процессе проверки кода;</w:t>
      </w:r>
    </w:p>
    <w:p w14:paraId="3BC384F9" w14:textId="43EE677F" w:rsidR="00210028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Производительность: </w:t>
      </w:r>
      <w:r w:rsidR="00170124" w:rsidRPr="00577EA3">
        <w:rPr>
          <w:rFonts w:ascii="Times New Roman" w:hAnsi="Times New Roman" w:cs="Times New Roman"/>
          <w:bCs/>
          <w:sz w:val="32"/>
          <w:szCs w:val="32"/>
        </w:rPr>
        <w:t>п</w:t>
      </w:r>
      <w:r w:rsidRPr="00577EA3">
        <w:rPr>
          <w:rFonts w:ascii="Times New Roman" w:hAnsi="Times New Roman" w:cs="Times New Roman"/>
          <w:bCs/>
          <w:sz w:val="32"/>
          <w:szCs w:val="32"/>
        </w:rPr>
        <w:t>оиск и устранение неэффективного кода, который может замедлять работу программы.</w:t>
      </w:r>
    </w:p>
    <w:p w14:paraId="56D10B30" w14:textId="77777777" w:rsidR="00210028" w:rsidRPr="00F9758F" w:rsidRDefault="00210028" w:rsidP="00210028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2CA71C43" w14:textId="280CD70C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23552B59" w14:textId="26732834" w:rsidR="00A773FB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210028">
        <w:rPr>
          <w:rFonts w:ascii="Times New Roman" w:hAnsi="Times New Roman" w:cs="Times New Roman"/>
          <w:sz w:val="32"/>
          <w:szCs w:val="32"/>
        </w:rPr>
        <w:t xml:space="preserve"> методы инспектирования кода программы и </w:t>
      </w: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210028">
        <w:rPr>
          <w:rFonts w:ascii="Times New Roman" w:hAnsi="Times New Roman" w:cs="Times New Roman"/>
          <w:sz w:val="32"/>
          <w:szCs w:val="32"/>
        </w:rPr>
        <w:t xml:space="preserve"> применять их на практике для повышения качества программного обеспечения</w:t>
      </w:r>
      <w:r w:rsidR="00A31A3D">
        <w:rPr>
          <w:rFonts w:ascii="Times New Roman" w:hAnsi="Times New Roman" w:cs="Times New Roman"/>
          <w:sz w:val="32"/>
          <w:szCs w:val="32"/>
        </w:rPr>
        <w:t>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286CE" w14:textId="6B43FCAF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F14941" w:rsidRPr="00F14941">
        <w:rPr>
          <w:rFonts w:ascii="Times New Roman" w:hAnsi="Times New Roman" w:cs="Times New Roman"/>
          <w:b/>
          <w:bCs/>
          <w:sz w:val="32"/>
          <w:szCs w:val="32"/>
        </w:rPr>
        <w:t>Описание результатов разработки и тестирования ПО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9B895" w14:textId="77777777" w:rsidR="00F14941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CB273D" w14:textId="77777777" w:rsidR="00F14941" w:rsidRPr="00210028" w:rsidRDefault="00F14941" w:rsidP="00F149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7BAD136B" w14:textId="088DDF49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F14941">
        <w:rPr>
          <w:rFonts w:ascii="Times New Roman" w:hAnsi="Times New Roman" w:cs="Times New Roman"/>
          <w:sz w:val="32"/>
          <w:szCs w:val="32"/>
        </w:rPr>
        <w:t>Изучить методы описания результатов тестирования и разработки ПО.</w:t>
      </w:r>
    </w:p>
    <w:p w14:paraId="39CEDBEB" w14:textId="77777777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</w:p>
    <w:p w14:paraId="4FD79D83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BCC5135" w14:textId="2A8EBF38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F14941">
        <w:rPr>
          <w:rFonts w:ascii="Times New Roman" w:hAnsi="Times New Roman" w:cs="Times New Roman"/>
          <w:sz w:val="32"/>
          <w:szCs w:val="32"/>
        </w:rPr>
        <w:t>Какие основные пункты должна содержать презентация ПО?</w:t>
      </w:r>
    </w:p>
    <w:p w14:paraId="1528D2D8" w14:textId="77777777" w:rsidR="00513A35" w:rsidRDefault="00A93FDD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функции, которые должны содержаться в презентации ПО</w:t>
      </w:r>
      <w:r w:rsidR="00513A35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7854455A" w14:textId="77BFD3AF" w:rsidR="00F14941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актуальность, цель, задача;</w:t>
      </w:r>
    </w:p>
    <w:p w14:paraId="1932E454" w14:textId="08EA9E20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используемые технологии;</w:t>
      </w:r>
    </w:p>
    <w:p w14:paraId="6FD3B905" w14:textId="5B588375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проектирование, основные функции;</w:t>
      </w:r>
    </w:p>
    <w:p w14:paraId="45AED919" w14:textId="5537C6E4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результаты тестирования;</w:t>
      </w:r>
    </w:p>
    <w:p w14:paraId="20DD16BC" w14:textId="618DE6B8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характери</w:t>
      </w:r>
      <w:r w:rsidR="00A500F9">
        <w:rPr>
          <w:rFonts w:ascii="Times New Roman" w:hAnsi="Times New Roman" w:cs="Times New Roman"/>
          <w:sz w:val="32"/>
          <w:szCs w:val="32"/>
        </w:rPr>
        <w:t>с</w:t>
      </w:r>
      <w:r>
        <w:rPr>
          <w:rFonts w:ascii="Times New Roman" w:hAnsi="Times New Roman" w:cs="Times New Roman"/>
          <w:sz w:val="32"/>
          <w:szCs w:val="32"/>
        </w:rPr>
        <w:t>тики, возможности;</w:t>
      </w:r>
    </w:p>
    <w:p w14:paraId="551D9D13" w14:textId="7925481A" w:rsidR="00513A35" w:rsidRDefault="00513A35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планы на будущее</w:t>
      </w:r>
      <w:r w:rsidR="00C137FC">
        <w:rPr>
          <w:rFonts w:ascii="Times New Roman" w:hAnsi="Times New Roman" w:cs="Times New Roman"/>
          <w:sz w:val="32"/>
          <w:szCs w:val="32"/>
        </w:rPr>
        <w:t>,</w:t>
      </w:r>
      <w:r>
        <w:rPr>
          <w:rFonts w:ascii="Times New Roman" w:hAnsi="Times New Roman" w:cs="Times New Roman"/>
          <w:sz w:val="32"/>
          <w:szCs w:val="32"/>
        </w:rPr>
        <w:t xml:space="preserve"> выводы.</w:t>
      </w:r>
    </w:p>
    <w:p w14:paraId="72E875BC" w14:textId="77777777" w:rsidR="00A500F9" w:rsidRPr="00A11ABB" w:rsidRDefault="00A500F9" w:rsidP="00F14941">
      <w:pPr>
        <w:rPr>
          <w:rFonts w:ascii="Times New Roman" w:hAnsi="Times New Roman" w:cs="Times New Roman"/>
          <w:sz w:val="32"/>
          <w:szCs w:val="32"/>
        </w:rPr>
      </w:pPr>
    </w:p>
    <w:p w14:paraId="53F58B80" w14:textId="59E2132B" w:rsidR="00F14941" w:rsidRPr="00A11ABB" w:rsidRDefault="00F14941" w:rsidP="00F14941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F14941">
        <w:rPr>
          <w:rFonts w:ascii="Times New Roman" w:hAnsi="Times New Roman" w:cs="Times New Roman"/>
          <w:sz w:val="32"/>
          <w:szCs w:val="32"/>
        </w:rPr>
        <w:t>На что следует ориентироваться при подготовке презентации ПО?</w:t>
      </w:r>
    </w:p>
    <w:p w14:paraId="66D615DD" w14:textId="5A79AA44" w:rsidR="00F14941" w:rsidRPr="00A500F9" w:rsidRDefault="00A500F9" w:rsidP="00A500F9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При подготовке к презентации стоит ориентироваться на целевую аудиторию, и цель самой презентации.</w:t>
      </w:r>
      <w:r w:rsidR="00BA7152">
        <w:rPr>
          <w:rFonts w:ascii="Times New Roman" w:hAnsi="Times New Roman" w:cs="Times New Roman"/>
          <w:bCs/>
          <w:sz w:val="32"/>
          <w:szCs w:val="32"/>
        </w:rPr>
        <w:t xml:space="preserve"> Также стоит учитывать визуальный стиль и логику повествования.</w:t>
      </w:r>
    </w:p>
    <w:p w14:paraId="3E11B54C" w14:textId="77777777" w:rsidR="00F14941" w:rsidRPr="00F9758F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86501AC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533E00D3" w14:textId="57968E92" w:rsidR="00A773FB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F14941">
        <w:rPr>
          <w:rFonts w:ascii="Times New Roman" w:hAnsi="Times New Roman" w:cs="Times New Roman"/>
          <w:sz w:val="32"/>
          <w:szCs w:val="32"/>
        </w:rPr>
        <w:t xml:space="preserve"> методы описания результатов тестирования и разработки ПО.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F0726D9" w14:textId="10DFBDA0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378EE" w:rsidRPr="005378EE">
        <w:rPr>
          <w:rFonts w:ascii="Times New Roman" w:hAnsi="Times New Roman" w:cs="Times New Roman"/>
          <w:b/>
          <w:bCs/>
          <w:sz w:val="32"/>
          <w:szCs w:val="32"/>
        </w:rPr>
        <w:t>Выполнение схем алгоритмов, программ, данных и систем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2838CE4" w14:textId="77777777" w:rsidR="005378EE" w:rsidRDefault="005378EE" w:rsidP="005378EE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C0FBDD" w14:textId="77777777" w:rsidR="005378EE" w:rsidRPr="00210028" w:rsidRDefault="005378EE" w:rsidP="005378E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118D5B09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5378EE">
        <w:rPr>
          <w:rFonts w:ascii="Times New Roman" w:hAnsi="Times New Roman" w:cs="Times New Roman"/>
          <w:sz w:val="32"/>
          <w:szCs w:val="32"/>
        </w:rPr>
        <w:t xml:space="preserve">Научиться оформлять документацию на программные средства с использованием графических и текстовых редакторов для подготовки документации; </w:t>
      </w:r>
    </w:p>
    <w:p w14:paraId="11679B55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 xml:space="preserve">1.2 Научиться оформлять схемы алгоритмов и программ соответственно положениям стандартов. </w:t>
      </w:r>
    </w:p>
    <w:p w14:paraId="658B42D8" w14:textId="4EBED1F0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>1.3 Усвоить основные этапы разработки программного обеспечения; основные принципы технологии структурного и объектно-ориентированного программирования; способы оптимизации и приемы рефакторинга; основные принципы отладки и тестирования программных продуктов; основные положения Единой системы программной документации (ЕСПД); правила выполнения схем алгоритмов, программ, данных и систем.</w:t>
      </w:r>
    </w:p>
    <w:p w14:paraId="2A905886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</w:p>
    <w:p w14:paraId="7EA0D069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1326C6EB" w14:textId="77777777" w:rsidR="00DB0DBC" w:rsidRDefault="005378EE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DB0DBC" w:rsidRPr="00DB0DBC">
        <w:rPr>
          <w:rFonts w:ascii="Times New Roman" w:hAnsi="Times New Roman" w:cs="Times New Roman"/>
          <w:sz w:val="32"/>
          <w:szCs w:val="32"/>
        </w:rPr>
        <w:t>Из каких элементов состоят схемы алгоритмов, программ, данных и систем?</w:t>
      </w:r>
    </w:p>
    <w:p w14:paraId="7D132170" w14:textId="20AFF091" w:rsidR="00DB0DBC" w:rsidRDefault="00FD63AD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Обычно они состоят из символов (прямоугольники, овалы, кругу, ромбы, параллелограммы), линий и стрелок, а также текста.</w:t>
      </w:r>
    </w:p>
    <w:p w14:paraId="1D3351F2" w14:textId="77777777" w:rsidR="00FD63AD" w:rsidRDefault="00FD63AD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DEA478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.2 Что понимается под схемой? </w:t>
      </w:r>
    </w:p>
    <w:p w14:paraId="1C3C4B3C" w14:textId="2C8BE248" w:rsidR="00DB0DBC" w:rsidRDefault="00A33307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– упрощённое представление объекта, системы, процесса или идеи, которое показывает основные компоненты и связи между ними.</w:t>
      </w:r>
    </w:p>
    <w:p w14:paraId="7F09BD9A" w14:textId="77777777" w:rsidR="00A33307" w:rsidRDefault="00A33307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7C23AF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.3 Какое определение у схемы данных? </w:t>
      </w:r>
    </w:p>
    <w:p w14:paraId="5B9AB639" w14:textId="64EDAEC7" w:rsidR="00DB0DBC" w:rsidRDefault="00872DFB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алгоритма – это логическая структура, описывающая организацию данных, их типы, взаимосвязи между таблицами.</w:t>
      </w:r>
    </w:p>
    <w:p w14:paraId="5C6818E9" w14:textId="77777777" w:rsidR="00872DFB" w:rsidRDefault="00872DF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41EDFD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.4 Какое определение у схемы программы? </w:t>
      </w:r>
    </w:p>
    <w:p w14:paraId="2E58EEBE" w14:textId="48B8E244" w:rsidR="00DB0DBC" w:rsidRDefault="008A7D12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программы – это графическое представление логики, отображающее шаги, операции и условия.</w:t>
      </w:r>
    </w:p>
    <w:p w14:paraId="16855CD0" w14:textId="77777777" w:rsidR="008A7D12" w:rsidRDefault="008A7D12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EC5A67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.5 Какое определение у схемы работы системы? </w:t>
      </w:r>
    </w:p>
    <w:p w14:paraId="0093F404" w14:textId="2EC25A76" w:rsidR="00DB0DBC" w:rsidRDefault="00945856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работы системы – это визуальное представление, которое наглядно отображает структуру, компоненты и логику взаимодействия частей системы, поток данных, а также последовательность операций.</w:t>
      </w:r>
    </w:p>
    <w:p w14:paraId="01DBF448" w14:textId="77777777" w:rsidR="00945856" w:rsidRDefault="00945856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DC42E1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.6 Какое определение у схемы взаимодействия программ? </w:t>
      </w:r>
    </w:p>
    <w:p w14:paraId="296FCF9E" w14:textId="00CD93D0" w:rsidR="00DB0DBC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взаимодействия программ — это графическое или символьное представление последовательности действий, потоков данных и вызовов между различными программами или их компонентами, показывающее, как они обмениваются информацией и управляют выполнением задач для достижения общей цели, часто с использованием стандартизированных символов (процессов, данных, потоков)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0838542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742652F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.7 Какое определение у схемы ресурсов системы? </w:t>
      </w:r>
    </w:p>
    <w:p w14:paraId="2824E6EC" w14:textId="051AD839" w:rsidR="00DB0DBC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ресурсов системы — это графическое отображение конфигурации блоков данных и обрабатывающих компонентов (процессоров, устройств ввода-вывода), необходимое для решения задачи, которое включает символы для данных, процессов и линий для показа передачи управления и данных.</w:t>
      </w:r>
    </w:p>
    <w:p w14:paraId="2543357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0B9E88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.8 Какие символы данных (процесса, линий, специальные символы) вы знаете, как они изображаются, каково их назначение? </w:t>
      </w:r>
    </w:p>
    <w:p w14:paraId="41EFB1E8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9E4D3E0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27419C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.9 Какова должна быть величина символов, используемых при выполнении схемы алгоритма? Как выбрать высоту символа? Как выбрать ширину символа? </w:t>
      </w:r>
    </w:p>
    <w:p w14:paraId="2B7FEAC0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9F80233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051D9E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.10 Какие правила применения символов вы знаете? </w:t>
      </w:r>
    </w:p>
    <w:p w14:paraId="60255A8B" w14:textId="699F6C16" w:rsidR="00DB0DBC" w:rsidRDefault="00D95431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Я знаю такие правила применения:</w:t>
      </w:r>
    </w:p>
    <w:p w14:paraId="105AD5E6" w14:textId="6A6ADE35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 предназначен для графической идентификации Функции, которую он отображает, независимо от текста внутри этого символа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4E239769" w14:textId="6565F3BA" w:rsidR="006B1D1A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имволы в схеме должны быть расположены равномерно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3B5C4938" w14:textId="1B45A573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имволы могут быть вычерчены в любой ориентации, но, по возможности, предпочтительной является горизонтальная ориентация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56154D9A" w14:textId="7F6ACCCE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- в</w:t>
      </w:r>
      <w:r w:rsidRPr="00D95431">
        <w:rPr>
          <w:rFonts w:ascii="Times New Roman" w:hAnsi="Times New Roman" w:cs="Times New Roman"/>
          <w:sz w:val="32"/>
          <w:szCs w:val="32"/>
        </w:rPr>
        <w:t xml:space="preserve"> схемах может использоваться описание символов - любая другая информация, например, для отображения специального применения символа с перекрестной ссылкой, или для улучшения понимания Функции как части схемы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5C7D236" w14:textId="77777777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</w:p>
    <w:p w14:paraId="6E3F2002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.11 Какие правила выполнения соединений вы знаете? </w:t>
      </w:r>
    </w:p>
    <w:p w14:paraId="6DC5EE86" w14:textId="5DC366D8" w:rsidR="00DB0DBC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правила выполнения соединений следующие:</w:t>
      </w:r>
    </w:p>
    <w:p w14:paraId="308E3CD3" w14:textId="52875588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на</w:t>
      </w:r>
      <w:r w:rsidRPr="00A9110A">
        <w:rPr>
          <w:rFonts w:ascii="Times New Roman" w:hAnsi="Times New Roman" w:cs="Times New Roman"/>
          <w:sz w:val="32"/>
          <w:szCs w:val="32"/>
        </w:rPr>
        <w:t xml:space="preserve"> схеме должны быть все устройства, их входы/выходы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04D69B1B" w14:textId="45B7E7FF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э</w:t>
      </w:r>
      <w:r w:rsidRPr="00A9110A">
        <w:rPr>
          <w:rFonts w:ascii="Times New Roman" w:hAnsi="Times New Roman" w:cs="Times New Roman"/>
          <w:sz w:val="32"/>
          <w:szCs w:val="32"/>
        </w:rPr>
        <w:t>лементы нумеруются слева направо и сверху вниз, номинал указывается рядом или под элементом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E51599A" w14:textId="1589E2A9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A9110A">
        <w:rPr>
          <w:rFonts w:ascii="Times New Roman" w:hAnsi="Times New Roman" w:cs="Times New Roman"/>
          <w:sz w:val="32"/>
          <w:szCs w:val="32"/>
        </w:rPr>
        <w:t>хема должна быть понятна для изучения принципов работы, наладки и ремонта.</w:t>
      </w:r>
    </w:p>
    <w:p w14:paraId="5EA6CCE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E80FBCA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.12 Чем отличается основной символ от специфического? </w:t>
      </w:r>
    </w:p>
    <w:p w14:paraId="4E54C5C0" w14:textId="6C4537E7" w:rsidR="00DB0DBC" w:rsidRDefault="004B2FEB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Основной символ – это общая категория любых знаков (буквы, цифры), в то время как специфический символ – это узкая группа знаков (пунктуация, математические, служебные знаки).</w:t>
      </w:r>
    </w:p>
    <w:p w14:paraId="2C35350C" w14:textId="77777777" w:rsidR="004B2FEB" w:rsidRDefault="004B2FE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A519719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.13 Как в программе «Microsoft Office </w:t>
      </w:r>
      <w:proofErr w:type="spellStart"/>
      <w:r w:rsidRPr="00DB0DBC">
        <w:rPr>
          <w:rFonts w:ascii="Times New Roman" w:hAnsi="Times New Roman" w:cs="Times New Roman"/>
          <w:sz w:val="32"/>
          <w:szCs w:val="32"/>
        </w:rPr>
        <w:t>Visio</w:t>
      </w:r>
      <w:proofErr w:type="spellEnd"/>
      <w:r w:rsidRPr="00DB0DBC">
        <w:rPr>
          <w:rFonts w:ascii="Times New Roman" w:hAnsi="Times New Roman" w:cs="Times New Roman"/>
          <w:sz w:val="32"/>
          <w:szCs w:val="32"/>
        </w:rPr>
        <w:t xml:space="preserve">» / «Draw.io» создать набор элементов? </w:t>
      </w:r>
    </w:p>
    <w:p w14:paraId="3D86CAFA" w14:textId="5BFEF29F" w:rsidR="006B1D1A" w:rsidRDefault="005723A1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Visio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нужно выполнить следующую последовательность действий:</w:t>
      </w:r>
    </w:p>
    <w:p w14:paraId="6B8A7A26" w14:textId="31AF0526" w:rsid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нажмите дополнительные фигуры;</w:t>
      </w:r>
    </w:p>
    <w:p w14:paraId="77E3D4ED" w14:textId="2532BC88" w:rsid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выберите создать набор элементов;</w:t>
      </w:r>
    </w:p>
    <w:p w14:paraId="78635FCD" w14:textId="4D340B1E" w:rsidR="005723A1" w:rsidRP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назовите новый набор и нажмите «Сохранить как».</w:t>
      </w:r>
    </w:p>
    <w:p w14:paraId="64DA0750" w14:textId="06C06514" w:rsidR="00263DE8" w:rsidRDefault="00CC2A76" w:rsidP="00263DE8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</w:t>
      </w:r>
      <w:r>
        <w:rPr>
          <w:rFonts w:ascii="Times New Roman" w:hAnsi="Times New Roman" w:cs="Times New Roman"/>
          <w:sz w:val="32"/>
          <w:szCs w:val="32"/>
          <w:lang w:val="en-US"/>
        </w:rPr>
        <w:t>draw</w:t>
      </w:r>
      <w:r w:rsidRPr="00CC2A7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>io</w:t>
      </w:r>
      <w:r w:rsidRPr="00CC2A7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стоит выполнить следующие действия:</w:t>
      </w:r>
    </w:p>
    <w:p w14:paraId="77C9779B" w14:textId="551608CB" w:rsid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откройте диаграмму;</w:t>
      </w:r>
    </w:p>
    <w:p w14:paraId="0B56A601" w14:textId="57A93B0D" w:rsid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выберите </w:t>
      </w:r>
      <w:proofErr w:type="gramStart"/>
      <w:r>
        <w:rPr>
          <w:rFonts w:ascii="Times New Roman" w:hAnsi="Times New Roman" w:cs="Times New Roman"/>
          <w:sz w:val="32"/>
          <w:szCs w:val="32"/>
        </w:rPr>
        <w:t xml:space="preserve">Файл </w:t>
      </w:r>
      <w:r>
        <w:rPr>
          <w:rFonts w:ascii="Times New Roman" w:hAnsi="Times New Roman" w:cs="Times New Roman"/>
          <w:sz w:val="32"/>
          <w:szCs w:val="32"/>
          <w:lang w:val="en-US"/>
        </w:rPr>
        <w:t>&gt;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Новая диаграмма;</w:t>
      </w:r>
    </w:p>
    <w:p w14:paraId="6AE8589A" w14:textId="117B6363" w:rsidR="00263DE8" w:rsidRP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больше </w:t>
      </w:r>
      <w:proofErr w:type="gramStart"/>
      <w:r>
        <w:rPr>
          <w:rFonts w:ascii="Times New Roman" w:hAnsi="Times New Roman" w:cs="Times New Roman"/>
          <w:sz w:val="32"/>
          <w:szCs w:val="32"/>
        </w:rPr>
        <w:t xml:space="preserve">наборов </w:t>
      </w:r>
      <w:r w:rsidRPr="00263DE8">
        <w:rPr>
          <w:rFonts w:ascii="Times New Roman" w:hAnsi="Times New Roman" w:cs="Times New Roman"/>
          <w:sz w:val="32"/>
          <w:szCs w:val="32"/>
        </w:rPr>
        <w:t>&gt;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наборы </w:t>
      </w:r>
      <w:r w:rsidRPr="00263DE8">
        <w:rPr>
          <w:rFonts w:ascii="Times New Roman" w:hAnsi="Times New Roman" w:cs="Times New Roman"/>
          <w:sz w:val="32"/>
          <w:szCs w:val="32"/>
        </w:rPr>
        <w:t xml:space="preserve">&gt; </w:t>
      </w:r>
      <w:r>
        <w:rPr>
          <w:rFonts w:ascii="Times New Roman" w:hAnsi="Times New Roman" w:cs="Times New Roman"/>
          <w:sz w:val="32"/>
          <w:szCs w:val="32"/>
        </w:rPr>
        <w:t>Создать новый набор.</w:t>
      </w:r>
    </w:p>
    <w:p w14:paraId="50AEBF40" w14:textId="77777777" w:rsidR="00CC2A76" w:rsidRPr="005723A1" w:rsidRDefault="00CC2A76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C7604B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.14 Как в программе «Microsoft Office </w:t>
      </w:r>
      <w:proofErr w:type="spellStart"/>
      <w:r w:rsidRPr="00DB0DBC">
        <w:rPr>
          <w:rFonts w:ascii="Times New Roman" w:hAnsi="Times New Roman" w:cs="Times New Roman"/>
          <w:sz w:val="32"/>
          <w:szCs w:val="32"/>
        </w:rPr>
        <w:t>Visio</w:t>
      </w:r>
      <w:proofErr w:type="spellEnd"/>
      <w:r w:rsidRPr="00DB0DBC">
        <w:rPr>
          <w:rFonts w:ascii="Times New Roman" w:hAnsi="Times New Roman" w:cs="Times New Roman"/>
          <w:sz w:val="32"/>
          <w:szCs w:val="32"/>
        </w:rPr>
        <w:t xml:space="preserve">» / «Draw.io» изменить размер 7 и положение на листе символа, линии? </w:t>
      </w:r>
    </w:p>
    <w:p w14:paraId="28EDB02F" w14:textId="77777777" w:rsidR="00CC2A76" w:rsidRDefault="00CC2A76" w:rsidP="00CC2A76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Visio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нужно выполнить следующую последовательность действий:</w:t>
      </w:r>
    </w:p>
    <w:p w14:paraId="4BE08953" w14:textId="676515C1" w:rsidR="00DB0DBC" w:rsidRDefault="00CC2A76" w:rsidP="00CC2A76">
      <w:pPr>
        <w:pStyle w:val="a8"/>
        <w:numPr>
          <w:ilvl w:val="0"/>
          <w:numId w:val="19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положение - п</w:t>
      </w:r>
      <w:r w:rsidRPr="00CC2A76">
        <w:rPr>
          <w:rFonts w:ascii="Times New Roman" w:hAnsi="Times New Roman" w:cs="Times New Roman"/>
          <w:sz w:val="32"/>
          <w:szCs w:val="32"/>
        </w:rPr>
        <w:t>росто перетащите фигуру/линию мышью в нужное место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DF1B487" w14:textId="0B54825C" w:rsidR="00CC2A76" w:rsidRPr="00CC2A76" w:rsidRDefault="00CC2A76" w:rsidP="00CC2A76">
      <w:pPr>
        <w:pStyle w:val="a8"/>
        <w:numPr>
          <w:ilvl w:val="0"/>
          <w:numId w:val="19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размер – перетащите маркеры по углам в разные стороны.</w:t>
      </w:r>
    </w:p>
    <w:p w14:paraId="6CA77EB9" w14:textId="77777777" w:rsidR="00CC2A76" w:rsidRDefault="00CC2A76" w:rsidP="00CC2A76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</w:t>
      </w:r>
      <w:r>
        <w:rPr>
          <w:rFonts w:ascii="Times New Roman" w:hAnsi="Times New Roman" w:cs="Times New Roman"/>
          <w:sz w:val="32"/>
          <w:szCs w:val="32"/>
          <w:lang w:val="en-US"/>
        </w:rPr>
        <w:t>draw</w:t>
      </w:r>
      <w:r w:rsidRPr="00CC2A7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>io</w:t>
      </w:r>
      <w:r w:rsidRPr="00CC2A7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стоит выполнить следующие действия:</w:t>
      </w:r>
    </w:p>
    <w:p w14:paraId="7804231B" w14:textId="048BCD59" w:rsidR="00CC2A76" w:rsidRDefault="00CC2A76" w:rsidP="00CC2A76">
      <w:pPr>
        <w:pStyle w:val="a8"/>
        <w:numPr>
          <w:ilvl w:val="0"/>
          <w:numId w:val="20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положение – перетащите мышью объект;</w:t>
      </w:r>
    </w:p>
    <w:p w14:paraId="0E5E767E" w14:textId="66E487D5" w:rsidR="00CC2A76" w:rsidRPr="00CC2A76" w:rsidRDefault="00CC2A76" w:rsidP="00CC2A76">
      <w:pPr>
        <w:pStyle w:val="a8"/>
        <w:numPr>
          <w:ilvl w:val="0"/>
          <w:numId w:val="20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размер – используйте маркеры, появляющиеся при выделении фигуры.</w:t>
      </w:r>
    </w:p>
    <w:p w14:paraId="7A06BACF" w14:textId="77777777" w:rsidR="004C179B" w:rsidRPr="00FD63AD" w:rsidRDefault="004C179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8F814FC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CBF5B97" w14:textId="2B30EDB1" w:rsidR="00CD50CF" w:rsidRDefault="00CD50CF" w:rsidP="00CD50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оформлять документацию на программные средства с использованием графических и текстовых редакторов для подготовки документации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схемы алгоритмов и программ соответственно положениям стандартов. </w:t>
      </w:r>
      <w:r>
        <w:rPr>
          <w:rFonts w:ascii="Times New Roman" w:hAnsi="Times New Roman" w:cs="Times New Roman"/>
          <w:sz w:val="32"/>
          <w:szCs w:val="32"/>
        </w:rPr>
        <w:t xml:space="preserve">Усвоить </w:t>
      </w:r>
      <w:r w:rsidRPr="005378EE">
        <w:rPr>
          <w:rFonts w:ascii="Times New Roman" w:hAnsi="Times New Roman" w:cs="Times New Roman"/>
          <w:sz w:val="32"/>
          <w:szCs w:val="32"/>
        </w:rPr>
        <w:t>основные этапы разработки программного обеспечения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основные принципы технологии структурного и объектно-ориентированного программирования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способы оптимизации и приемы рефакторинга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принципы отладки и тестирования программных продуктов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положения Единой системы программной документации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правила выполнения схем алгоритмов, программ, данных и систем.</w:t>
      </w:r>
    </w:p>
    <w:p w14:paraId="78C909CC" w14:textId="3307A8AA" w:rsidR="001823CD" w:rsidRDefault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A0D80EB" w14:textId="60B6D5AE" w:rsidR="00A773FB" w:rsidRDefault="00A773F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Разработка технического задания на создание программного</w:t>
      </w:r>
      <w:r w:rsidR="00E153CB" w:rsidRPr="00E153C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средства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461D34C" w14:textId="77777777" w:rsidR="002F7046" w:rsidRPr="00E07C73" w:rsidRDefault="002F7046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05019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E1BA764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Освоенные умения: </w:t>
      </w:r>
    </w:p>
    <w:p w14:paraId="05F1B2EC" w14:textId="77777777" w:rsidR="00E153CB" w:rsidRDefault="00E153CB" w:rsidP="0033474A">
      <w:pPr>
        <w:spacing w:after="0" w:line="240" w:lineRule="auto"/>
        <w:ind w:right="-62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469CA7F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техническое задание в соответствии требованиям стандартов Единой системы программной документации (ЕСПД); </w:t>
      </w:r>
    </w:p>
    <w:p w14:paraId="098A3DE9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текстовые редакторы для оформления программной документации. </w:t>
      </w:r>
    </w:p>
    <w:p w14:paraId="1775C9F8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1.2 Усвоенные знания:</w:t>
      </w:r>
    </w:p>
    <w:p w14:paraId="1CD1FD06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3EE47F0F" w14:textId="7A34FB2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основные принципы технологии структурного и объектно</w:t>
      </w:r>
      <w:r w:rsidR="00012691" w:rsidRPr="000126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ориентированного программирования;</w:t>
      </w:r>
    </w:p>
    <w:p w14:paraId="5EEB3EE9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01D95008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технического задания на создание программного средства; </w:t>
      </w:r>
    </w:p>
    <w:p w14:paraId="08DFFF27" w14:textId="77777777" w:rsidR="00E153CB" w:rsidRPr="00485244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правила оформления программного документа (ПД). </w:t>
      </w:r>
    </w:p>
    <w:p w14:paraId="518F3C31" w14:textId="77777777" w:rsidR="00E153CB" w:rsidRPr="00E07C73" w:rsidRDefault="00E153C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54625D" w14:textId="00A8780B" w:rsidR="0070449A" w:rsidRPr="00950B5A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4E839F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Какие виды программ вы знаете? </w:t>
      </w:r>
    </w:p>
    <w:p w14:paraId="6A1C2BB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основные виды: системные, прикладные и инструментальные.</w:t>
      </w:r>
    </w:p>
    <w:p w14:paraId="55C6448D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40C817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виды программных документов вы знаете?</w:t>
      </w:r>
    </w:p>
    <w:p w14:paraId="7A48DF4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виды: спецификации, текст программы, описание программы, пояснительные записки, техническое задание, программу и методику испытаний, эксплуатационные документы и ведомости держателей подлинников.</w:t>
      </w:r>
    </w:p>
    <w:p w14:paraId="58AAF7EB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1F5CAB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3D6E87E0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Можно придерживаться нормативов (ГОСТ 19.102-77, внутренние стандарты компании), основные документы по ГОСТ: программа и методика испытаний (ПМИ), пояснительная записка (ПЗ), текст программы, эксплуатационные </w:t>
      </w: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документы.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Но основной принцип таков, что документ нужен в том случае, если без него нельзя перейти к следующей стадии.</w:t>
      </w:r>
    </w:p>
    <w:p w14:paraId="545F7B75" w14:textId="77777777" w:rsidR="0070449A" w:rsidRPr="008875E5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E102499" w14:textId="77777777" w:rsidR="0070449A" w:rsidRPr="005841A2" w:rsidRDefault="0070449A" w:rsidP="00906088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В каком стандарте установлена структура обозначения программ и ПД? </w:t>
      </w:r>
    </w:p>
    <w:p w14:paraId="7C58ED67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Она установлена в следующих стандартах: 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19.401-78, ГОСТ 19.402-78, ГОСТ 19.404-79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9870F1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531B66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 каких условных частей состоит ПД?</w:t>
      </w:r>
    </w:p>
    <w:p w14:paraId="1F2E5F36" w14:textId="77777777" w:rsidR="0070449A" w:rsidRPr="009B5C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Она состоит из трёх основных частей: эксп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луатационная документация (руководство пользователя, руководство администратора, формуляр)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рабочая документация (т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ехническое задание, технический проект, рабочий проект, текст программы, программа и методика испытаний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), пояснительная записка (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обоснование принятых технических решений, описание архитектуры, алгоритмов, методов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с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ведения о проведенных испытаниях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и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нструкции по запуску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</w:t>
      </w:r>
    </w:p>
    <w:p w14:paraId="51076864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43CB30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состав условных частей программного документа?</w:t>
      </w:r>
    </w:p>
    <w:p w14:paraId="47ABC557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Состав условных частей документа определяется тремя факторами: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</w:p>
    <w:p w14:paraId="23BE793E" w14:textId="77777777" w:rsidR="0070449A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требованиями стандарта на этот конкретный документ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5D3E02CF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содержанием проекта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2EFE9D63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потребностями адресата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8E89ECD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F211563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Каковы размеры полей ПД?</w:t>
      </w:r>
    </w:p>
    <w:p w14:paraId="033E34A3" w14:textId="77777777" w:rsidR="0070449A" w:rsidRPr="00AF30D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Слева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30 мм. Справа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15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Сверху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 (1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аница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и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15 мм (ост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альные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аницы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Снизу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475F123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BB08DBB" w14:textId="77777777" w:rsidR="0070449A" w:rsidRPr="00EC113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заголовки в тексте ПД?</w:t>
      </w:r>
    </w:p>
    <w:p w14:paraId="7F3A0A60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C113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Краткие правила оформления заголовков в ПД:</w:t>
      </w:r>
    </w:p>
    <w:p w14:paraId="70ACF26B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расположение - размещаются в середине строки без точки в конце,</w:t>
      </w:r>
    </w:p>
    <w:p w14:paraId="35DCE24A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переносы - не подчеркиваются и не переносятся на следующую строку,</w:t>
      </w:r>
    </w:p>
    <w:p w14:paraId="75E20E9D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пропуски - отделяются от текста сверху и снизу 3 интервалами,</w:t>
      </w:r>
    </w:p>
    <w:p w14:paraId="7C57A627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нумерация - нумеруются арабскими цифрами,</w:t>
      </w:r>
    </w:p>
    <w:p w14:paraId="498E0F98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разделы - каждый новый раздел начинается с новой страницы.</w:t>
      </w:r>
    </w:p>
    <w:p w14:paraId="69F90392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110AF193" w14:textId="77777777" w:rsidR="0070449A" w:rsidRPr="00F54357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перечисления в тексте ПД?</w:t>
      </w:r>
    </w:p>
    <w:p w14:paraId="6BE25FB4" w14:textId="77777777" w:rsidR="0070449A" w:rsidRPr="00F54357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Перед каждым элементом ставится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дефис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строчная буква/цифра со скобкой. 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сполагаются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абзацным отступом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12,5мм.</w:t>
      </w:r>
    </w:p>
    <w:p w14:paraId="667E6B48" w14:textId="77777777" w:rsidR="0070449A" w:rsidRPr="00F54357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AE6A2C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иллюстрации в ПД?</w:t>
      </w:r>
    </w:p>
    <w:p w14:paraId="1CFF0B7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(Рисунок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Подпись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 рисунком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Допускается перенос на следующую страницу</w:t>
      </w:r>
    </w:p>
    <w:p w14:paraId="7F680BB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596D88D" w14:textId="77777777" w:rsidR="0070449A" w:rsidRPr="00553D2F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таблицы в ПД?</w:t>
      </w:r>
    </w:p>
    <w:p w14:paraId="16FE8E57" w14:textId="77777777" w:rsidR="0070449A" w:rsidRPr="00553D2F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(Таблица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Название таблицы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над таблицей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слева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Заголовки столбцов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заглавной буквы, подзаголовки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 строчной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переносе на другую страницу дублируется шапка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пометкой "Продолжение таблицы"</w:t>
      </w:r>
    </w:p>
    <w:p w14:paraId="3EA74F69" w14:textId="77777777" w:rsidR="0070449A" w:rsidRPr="00553D2F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9E44A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оформить приложения ПД? </w:t>
      </w:r>
    </w:p>
    <w:p w14:paraId="59BC04B8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Располагаются после списка литературы. Имеют буквенную нумерацию (Приложение А, Б, </w:t>
      </w:r>
      <w:proofErr w:type="gramStart"/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В...</w:t>
      </w:r>
      <w:proofErr w:type="gramEnd"/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 В тексте обязательны ссылки на приложения. Каждое приложение начинается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новой страниц</w:t>
      </w:r>
    </w:p>
    <w:p w14:paraId="1D0DE914" w14:textId="77777777" w:rsidR="0070449A" w:rsidRPr="005841A2" w:rsidRDefault="0070449A" w:rsidP="0070449A">
      <w:pPr>
        <w:pStyle w:val="a8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9B35CC3" w14:textId="77777777" w:rsidR="0070449A" w:rsidRPr="00D43598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формулу в ПД?</w:t>
      </w:r>
    </w:p>
    <w:p w14:paraId="30FA7D08" w14:textId="77777777" w:rsidR="0070449A" w:rsidRPr="00D435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 арабскими цифрами в круглых скобках у правого поля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Формулы выделяются в отдельную строку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Пояснение символов дается непосредственно под формулой</w:t>
      </w:r>
    </w:p>
    <w:p w14:paraId="149B6DBB" w14:textId="77777777" w:rsidR="0070449A" w:rsidRPr="00D43598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9CD5FE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содержание ПД?</w:t>
      </w:r>
    </w:p>
    <w:p w14:paraId="46E4C08A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начале документа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титульного листа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Включает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все разделы, подразделы, приложения с указанием страниц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Заголовок «СОДЕРЖАНИЕ» пишется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прописными буквами 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Заполняется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автоматически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через средства редактора</w:t>
      </w:r>
    </w:p>
    <w:p w14:paraId="63962ED5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D3B675E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Как определить наименование и содержание разделов и подразделов ПД «Техническое задание»?</w:t>
      </w:r>
    </w:p>
    <w:p w14:paraId="1AF9804E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Алгоритм следующий. Б</w:t>
      </w:r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ерем обязательную структуру из </w:t>
      </w:r>
      <w:proofErr w:type="gramStart"/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стандарта(</w:t>
      </w:r>
      <w:proofErr w:type="gramEnd"/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19.201-78), детализируем содержание, наполняя предписанные разделы конкретной информацией</w:t>
      </w:r>
    </w:p>
    <w:p w14:paraId="70BBED40" w14:textId="77777777" w:rsidR="0070449A" w:rsidRPr="002077DC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89A3F0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Обязательно ли при разработке технического задания включать в ПД аннотацию, содержание, лист регистрации изменений?</w:t>
      </w:r>
    </w:p>
    <w:p w14:paraId="5F631969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Да, согласно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 и ГОСТ 34.602-89 эти элементы являются неотъемлемой частью структуры ТЗ.</w:t>
      </w:r>
    </w:p>
    <w:p w14:paraId="77D2A848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78EDBDF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этапы и содержание работ на стадии разработки программы «Техническое задание»?</w:t>
      </w:r>
    </w:p>
    <w:p w14:paraId="6E95F4D1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Для начала надо проанализировать исходные данные, определить цели и задачи. Далее стоит сформулировать требования. И в конц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оформить документ по ГОСТ 19.201-78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34.602-89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9DDEAF8" w14:textId="77777777" w:rsidR="0070449A" w:rsidRPr="005841A2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18BD515" w14:textId="6A2BD16E" w:rsidR="0070449A" w:rsidRDefault="00632287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70449A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C7A47D2" w14:textId="77777777" w:rsidR="0070449A" w:rsidRPr="006927CA" w:rsidRDefault="0070449A" w:rsidP="0070449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4CE7CA9A" w14:textId="77777777" w:rsidR="0070449A" w:rsidRPr="0070449A" w:rsidRDefault="0070449A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BC4E1C" w14:textId="4D024F79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D50" w14:textId="66FBE8F8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37084" w:rsidRPr="00237084">
        <w:rPr>
          <w:rFonts w:ascii="Times New Roman" w:hAnsi="Times New Roman" w:cs="Times New Roman"/>
          <w:b/>
          <w:bCs/>
          <w:sz w:val="32"/>
          <w:szCs w:val="32"/>
        </w:rPr>
        <w:t>Разработка программного документа «Описание программы»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440D584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B30E2F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3708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17F61A1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Освоенные умения: </w:t>
      </w:r>
    </w:p>
    <w:p w14:paraId="3ABA6965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F6FA640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программный документ (ПД) «Описание программы» в соответствии требованиям стандартов Единой системы программной документации (ЕСПД); </w:t>
      </w:r>
    </w:p>
    <w:p w14:paraId="4C31F2AB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графические и текстовые редакторы для оформления программной документации; </w:t>
      </w:r>
    </w:p>
    <w:p w14:paraId="67CAA6DF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ориентироваться в стандартах ЕСПД. </w:t>
      </w:r>
    </w:p>
    <w:p w14:paraId="50B284DB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1.2 Усвоенные знания: </w:t>
      </w:r>
    </w:p>
    <w:p w14:paraId="642ECF2F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4BEA3602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технологии структурного и </w:t>
      </w:r>
      <w:proofErr w:type="spellStart"/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объектноориентированного</w:t>
      </w:r>
      <w:proofErr w:type="spellEnd"/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программирования; </w:t>
      </w:r>
    </w:p>
    <w:p w14:paraId="10A99D18" w14:textId="55FC5232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32F36D78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ПД «Описание программы»; </w:t>
      </w:r>
    </w:p>
    <w:p w14:paraId="0809517D" w14:textId="7326CF81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правила оформления программного документа.</w:t>
      </w:r>
    </w:p>
    <w:p w14:paraId="6CAFA37B" w14:textId="77777777" w:rsidR="002933CD" w:rsidRDefault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746972" w14:textId="776E8664" w:rsidR="006A6DBA" w:rsidRDefault="006A6D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 Контрольные вопросы</w:t>
      </w:r>
    </w:p>
    <w:p w14:paraId="6E0AC24A" w14:textId="77777777" w:rsidR="006A6DBA" w:rsidRPr="0033474A" w:rsidRDefault="006A6DBA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2.1 Из каких условных частей состоит ПД? </w:t>
      </w:r>
    </w:p>
    <w:p w14:paraId="198E05D8" w14:textId="09F6C496" w:rsidR="006A6DBA" w:rsidRPr="0033474A" w:rsidRDefault="00192699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Основные части</w:t>
      </w:r>
      <w:r w:rsid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— это</w:t>
      </w: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титульная часть, информационная часть, основная часть, часть регистрации изменений.</w:t>
      </w:r>
    </w:p>
    <w:p w14:paraId="28D95F9F" w14:textId="77777777" w:rsidR="0033474A" w:rsidRPr="00DC2A4D" w:rsidRDefault="0033474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3065D89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2.2 Как определить наименование и содержание разделов и подразделов ПД «Описание программы»? </w:t>
      </w:r>
    </w:p>
    <w:p w14:paraId="7F2781CA" w14:textId="153BCC09" w:rsidR="006A6DBA" w:rsidRDefault="000D08F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0D08F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Наименование и содержание разделов и подразделов проектной документации, включая раздел «Описание программы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»</w:t>
      </w:r>
      <w:r w:rsidRPr="000D08F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определяются Постановлением Правительства РФ № 87, которое устанавливает типовой состав и требования к ПД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F6C1AED" w14:textId="77777777" w:rsidR="000D08F6" w:rsidRPr="00DC2A4D" w:rsidRDefault="000D08F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FE4330C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2.3 Обязательно ли при разработке описания программы включать в ПД аннотацию, содержание, лист регистрации изменений? </w:t>
      </w:r>
    </w:p>
    <w:p w14:paraId="6D8A4770" w14:textId="402B81ED" w:rsidR="006A6DBA" w:rsidRPr="00895B36" w:rsidRDefault="00895B3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95B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Да, аннотация, содержание и лист регистрации изменений (ЛРИ), как правило, обязательны или настоятельно рекомендуются.</w:t>
      </w:r>
    </w:p>
    <w:p w14:paraId="10DC6B69" w14:textId="77777777" w:rsidR="00895B36" w:rsidRPr="00DC2A4D" w:rsidRDefault="00895B3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19D3971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2.4 Какие материалы допускается включать в приложение к ПД «Описание программы»? </w:t>
      </w:r>
    </w:p>
    <w:p w14:paraId="75FE9ED5" w14:textId="23B67413" w:rsidR="006C0023" w:rsidRDefault="006C0023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М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ожно включать дополнительные материалы, которые иллюстрируют, поясняют или подтверждают основное содержание работы, но из-за объема не вошли в основной текст, такие как </w:t>
      </w:r>
      <w:hyperlink r:id="rId5" w:tgtFrame="_blank" w:history="1">
        <w:r w:rsidRPr="00302F84">
          <w:rPr>
            <w:rFonts w:ascii="Times New Roman" w:eastAsia="Times New Roman" w:hAnsi="Times New Roman" w:cs="Times New Roman"/>
            <w:bCs/>
            <w:color w:val="000000"/>
            <w:sz w:val="32"/>
            <w:szCs w:val="32"/>
            <w:lang w:eastAsia="ru-RU"/>
          </w:rPr>
          <w:t>копии документов</w:t>
        </w:r>
      </w:hyperlink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анкеты, результаты опросов, протоколы, таблицы со сводными данными, графики, диаграммы, рисунки, схемы, карты, фотографии, скриншоты интерфейсов, а также инструкции пользователя и </w:t>
      </w:r>
      <w:hyperlink r:id="rId6" w:tgtFrame="_blank" w:history="1">
        <w:r w:rsidRPr="00302F84">
          <w:rPr>
            <w:rFonts w:ascii="Times New Roman" w:eastAsia="Times New Roman" w:hAnsi="Times New Roman" w:cs="Times New Roman"/>
            <w:bCs/>
            <w:color w:val="000000"/>
            <w:sz w:val="32"/>
            <w:szCs w:val="32"/>
            <w:lang w:eastAsia="ru-RU"/>
          </w:rPr>
          <w:t>другие материалы</w:t>
        </w:r>
      </w:hyperlink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демонстрирующие ход работы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5CAE13F" w14:textId="77777777" w:rsidR="00302F84" w:rsidRPr="00DC2A4D" w:rsidRDefault="00302F84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B22108D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2.5 Какие виды программных документов вы знаете? </w:t>
      </w:r>
    </w:p>
    <w:p w14:paraId="12DF3184" w14:textId="34714BB8" w:rsidR="006A6DBA" w:rsidRPr="00DC2A4D" w:rsidRDefault="006C0023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Программные документы включают Техническое задание (ТЗ), Описание программы, Программу и методику испытаний (ПМИ), Текст программы, Спецификацию и эксплуатационные документы, такие как Руководство пользователя и Формуляр</w:t>
      </w:r>
    </w:p>
    <w:p w14:paraId="72201867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2.6 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603463A6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57B5ED" w14:textId="2500459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2.7 В каком стандарте установлена структура обозначения программ и ПД?</w:t>
      </w:r>
    </w:p>
    <w:p w14:paraId="58AC7B55" w14:textId="53595666" w:rsidR="00E219A8" w:rsidRPr="00DC2A4D" w:rsidRDefault="00DC2A4D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Структура обозначения программ и программных документов (ПД) установлена в стандарте </w:t>
      </w:r>
      <w:hyperlink r:id="rId7" w:history="1">
        <w:r w:rsidRPr="00DC2A4D">
          <w:rPr>
            <w:color w:val="000000"/>
            <w:lang w:eastAsia="ru-RU"/>
          </w:rPr>
          <w:t>ГОСТ 19.103-77</w:t>
        </w:r>
      </w:hyperlink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583C7F" w14:textId="77777777" w:rsidR="00E219A8" w:rsidRPr="00DC2A4D" w:rsidRDefault="00E219A8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D496D52" w14:textId="0E14F77D" w:rsidR="00E219A8" w:rsidRDefault="00E219A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 Вывод</w:t>
      </w:r>
    </w:p>
    <w:p w14:paraId="2F1AA7FC" w14:textId="710A0E0F" w:rsidR="00FB7EA8" w:rsidRPr="00237084" w:rsidRDefault="00FB7EA8" w:rsidP="00304F2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 процесс оформления</w:t>
      </w:r>
      <w:r w:rsidRPr="00237084">
        <w:rPr>
          <w:rFonts w:ascii="Times New Roman" w:hAnsi="Times New Roman" w:cs="Times New Roman"/>
          <w:sz w:val="32"/>
          <w:szCs w:val="32"/>
        </w:rPr>
        <w:t xml:space="preserve"> документаци</w:t>
      </w:r>
      <w:r>
        <w:rPr>
          <w:rFonts w:ascii="Times New Roman" w:hAnsi="Times New Roman" w:cs="Times New Roman"/>
          <w:sz w:val="32"/>
          <w:szCs w:val="32"/>
        </w:rPr>
        <w:t>и</w:t>
      </w:r>
      <w:r w:rsidRPr="00237084">
        <w:rPr>
          <w:rFonts w:ascii="Times New Roman" w:hAnsi="Times New Roman" w:cs="Times New Roman"/>
          <w:sz w:val="32"/>
          <w:szCs w:val="32"/>
        </w:rPr>
        <w:t xml:space="preserve"> на программные средства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37084">
        <w:rPr>
          <w:rFonts w:ascii="Times New Roman" w:hAnsi="Times New Roman" w:cs="Times New Roman"/>
          <w:sz w:val="32"/>
          <w:szCs w:val="32"/>
        </w:rPr>
        <w:t>программный документ (ПД) «Описание программы» в соответствии требованиям стандартов Единой системы программной документации (ЕСПД)</w:t>
      </w:r>
      <w:r>
        <w:rPr>
          <w:rFonts w:ascii="Times New Roman" w:hAnsi="Times New Roman" w:cs="Times New Roman"/>
          <w:sz w:val="32"/>
          <w:szCs w:val="32"/>
        </w:rPr>
        <w:t xml:space="preserve">. Научились </w:t>
      </w:r>
      <w:r w:rsidRPr="00237084">
        <w:rPr>
          <w:rFonts w:ascii="Times New Roman" w:hAnsi="Times New Roman" w:cs="Times New Roman"/>
          <w:sz w:val="32"/>
          <w:szCs w:val="32"/>
        </w:rPr>
        <w:t>использовать графические и текстовые редакторы для оформления программной документации</w:t>
      </w:r>
      <w:r w:rsidR="00304F2A">
        <w:rPr>
          <w:rFonts w:ascii="Times New Roman" w:hAnsi="Times New Roman" w:cs="Times New Roman"/>
          <w:sz w:val="32"/>
          <w:szCs w:val="32"/>
        </w:rPr>
        <w:t>.</w:t>
      </w:r>
      <w:r w:rsidRPr="0023708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AE41616" w14:textId="33C8E498" w:rsidR="001823CD" w:rsidRDefault="001823CD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CE3F96" w14:textId="1FAB215B" w:rsidR="001823CD" w:rsidRPr="00D76039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870D2" w:rsidRPr="000870D2">
        <w:rPr>
          <w:rFonts w:ascii="Times New Roman" w:hAnsi="Times New Roman" w:cs="Times New Roman"/>
          <w:b/>
          <w:bCs/>
          <w:sz w:val="32"/>
          <w:szCs w:val="32"/>
        </w:rPr>
        <w:t>Разработка эксплуатационной документации на программное средство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26A3E27" w14:textId="77777777" w:rsidR="001823CD" w:rsidRDefault="001823CD" w:rsidP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DF1DC9" w14:textId="77777777" w:rsidR="001823CD" w:rsidRPr="00210028" w:rsidRDefault="001823CD" w:rsidP="00513FC5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4E4DCA41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1.1 Освоенные умения: </w:t>
      </w:r>
    </w:p>
    <w:p w14:paraId="6B548FEC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оформлять документацию на программные средства; </w:t>
      </w:r>
    </w:p>
    <w:p w14:paraId="0CEF7FDE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оформлять эксплуатационную документацию на программное средство в соответствии требованиям стандартов Единой системы программной документации (ЕСПД); </w:t>
      </w:r>
    </w:p>
    <w:p w14:paraId="07A48953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использовать графические и текстовые редакторы для оформления программной документации; </w:t>
      </w:r>
    </w:p>
    <w:p w14:paraId="5FA0B108" w14:textId="5B091CD9" w:rsidR="00513FC5" w:rsidRP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ориентироваться в стандартах ЕСПД. </w:t>
      </w:r>
    </w:p>
    <w:p w14:paraId="61C6F7E3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1.2 Усвоенные знания: </w:t>
      </w:r>
    </w:p>
    <w:p w14:paraId="65A5947A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этапы разработки программного обеспечения; </w:t>
      </w:r>
    </w:p>
    <w:p w14:paraId="0F76D044" w14:textId="0960BC74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принципы технологии структурного и </w:t>
      </w:r>
      <w:r w:rsidR="009E1216" w:rsidRPr="00513FC5">
        <w:rPr>
          <w:rFonts w:ascii="Times New Roman" w:hAnsi="Times New Roman" w:cs="Times New Roman"/>
          <w:sz w:val="32"/>
          <w:szCs w:val="32"/>
        </w:rPr>
        <w:t>объектно-ориентированного</w:t>
      </w:r>
      <w:r w:rsidRPr="00513FC5">
        <w:rPr>
          <w:rFonts w:ascii="Times New Roman" w:hAnsi="Times New Roman" w:cs="Times New Roman"/>
          <w:sz w:val="32"/>
          <w:szCs w:val="32"/>
        </w:rPr>
        <w:t xml:space="preserve"> программирования; </w:t>
      </w:r>
    </w:p>
    <w:p w14:paraId="64CAF23C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принципы отладки и тестирования программных продуктов; </w:t>
      </w:r>
    </w:p>
    <w:p w14:paraId="37452D46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методы и средства разработки программной документации; </w:t>
      </w:r>
    </w:p>
    <w:p w14:paraId="7327C2B2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- основные положения ЕСПД по разработке эксплуатационной документации на программное средство; </w:t>
      </w:r>
    </w:p>
    <w:p w14:paraId="5A8663A9" w14:textId="73E6AA7F" w:rsidR="001823CD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>- правила оформления программного документа.</w:t>
      </w:r>
    </w:p>
    <w:p w14:paraId="56843B0C" w14:textId="77777777" w:rsidR="001C71BD" w:rsidRDefault="001C71BD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0AA3AB6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00194B94" w14:textId="77777777" w:rsidR="00CC3CC7" w:rsidRDefault="001823CD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CC3CC7" w:rsidRPr="00CC3CC7">
        <w:rPr>
          <w:rFonts w:ascii="Times New Roman" w:hAnsi="Times New Roman" w:cs="Times New Roman"/>
          <w:sz w:val="32"/>
          <w:szCs w:val="32"/>
        </w:rPr>
        <w:t xml:space="preserve">Как обозначаются стандарты ЕСПД? </w:t>
      </w:r>
    </w:p>
    <w:p w14:paraId="5ADE2B20" w14:textId="52DF8432" w:rsidR="00CC3CC7" w:rsidRDefault="001C71BD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1C71BD">
        <w:rPr>
          <w:rFonts w:ascii="Times New Roman" w:hAnsi="Times New Roman" w:cs="Times New Roman"/>
          <w:sz w:val="32"/>
          <w:szCs w:val="32"/>
        </w:rPr>
        <w:t xml:space="preserve">Стандарты ЕСПД (Единой системы программной документации) обозначаются как ГОСТ </w:t>
      </w:r>
      <w:proofErr w:type="gramStart"/>
      <w:r w:rsidRPr="001C71BD">
        <w:rPr>
          <w:rFonts w:ascii="Times New Roman" w:hAnsi="Times New Roman" w:cs="Times New Roman"/>
          <w:sz w:val="32"/>
          <w:szCs w:val="32"/>
        </w:rPr>
        <w:t>19.ХХХ</w:t>
      </w:r>
      <w:proofErr w:type="gramEnd"/>
      <w:r w:rsidRPr="001C71BD">
        <w:rPr>
          <w:rFonts w:ascii="Times New Roman" w:hAnsi="Times New Roman" w:cs="Times New Roman"/>
          <w:sz w:val="32"/>
          <w:szCs w:val="32"/>
        </w:rPr>
        <w:t>-YY, где «19» — это код класса стандартов, ХХХ — код группы и порядковый номер стандарта, а YY — год регистрации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2D0F631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97FE891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.2 Каково обозначение стандартов ЕСПД, устанавливающих правила выполнения эксплуатационной документации? </w:t>
      </w:r>
    </w:p>
    <w:p w14:paraId="1FF6B853" w14:textId="0DBAEF17" w:rsidR="00CC3CC7" w:rsidRDefault="00A64B81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Они</w:t>
      </w:r>
      <w:r w:rsidRPr="00A64B81">
        <w:rPr>
          <w:rFonts w:ascii="Times New Roman" w:hAnsi="Times New Roman" w:cs="Times New Roman"/>
          <w:sz w:val="32"/>
          <w:szCs w:val="32"/>
        </w:rPr>
        <w:t> имеют обозначение ГОСТ 19.101 (виды и содержание) и ГОСТ 19.106 (правила выполнения в печатном виде), а также ГОСТ 19.507 (Ведомость эксплуатационных документов).</w:t>
      </w:r>
    </w:p>
    <w:p w14:paraId="3596DAB2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9D75110" w14:textId="300ADF45" w:rsidR="00CC3CC7" w:rsidRPr="00A64B81" w:rsidRDefault="00CC3CC7" w:rsidP="00A64B81">
      <w:pPr>
        <w:pStyle w:val="a8"/>
        <w:numPr>
          <w:ilvl w:val="1"/>
          <w:numId w:val="16"/>
        </w:numPr>
        <w:spacing w:after="0"/>
        <w:rPr>
          <w:rFonts w:ascii="Times New Roman" w:hAnsi="Times New Roman" w:cs="Times New Roman"/>
          <w:sz w:val="32"/>
          <w:szCs w:val="32"/>
        </w:rPr>
      </w:pPr>
      <w:r w:rsidRPr="00A64B81">
        <w:rPr>
          <w:rFonts w:ascii="Times New Roman" w:hAnsi="Times New Roman" w:cs="Times New Roman"/>
          <w:sz w:val="32"/>
          <w:szCs w:val="32"/>
        </w:rPr>
        <w:t xml:space="preserve">Какие существуют группы стандартов ЕСПД? </w:t>
      </w:r>
    </w:p>
    <w:p w14:paraId="2202C5E4" w14:textId="77777777" w:rsid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Существуют следующие основные группы стандартов ЕСПД:</w:t>
      </w:r>
    </w:p>
    <w:p w14:paraId="0E9F5AC2" w14:textId="65B93C6C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о</w:t>
      </w:r>
      <w:r w:rsidRPr="00A64B81">
        <w:rPr>
          <w:rFonts w:ascii="Times New Roman" w:hAnsi="Times New Roman" w:cs="Times New Roman"/>
          <w:sz w:val="32"/>
          <w:szCs w:val="32"/>
        </w:rPr>
        <w:t>бщие положения (например, ГОСТ 19.001)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126979D4" w14:textId="2C655542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о</w:t>
      </w:r>
      <w:r w:rsidRPr="00A64B81">
        <w:rPr>
          <w:rFonts w:ascii="Times New Roman" w:hAnsi="Times New Roman" w:cs="Times New Roman"/>
          <w:sz w:val="32"/>
          <w:szCs w:val="32"/>
        </w:rPr>
        <w:t>сновополагающие стандарты (например, ГОСТ 19.101, 19.102) – определяют виды программ, стадии разработки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73737A14" w14:textId="680FD222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разработки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301F36B8" w14:textId="2B6DF04D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изготовления (производства)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38830896" w14:textId="637538AA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сопровождения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15ED30DF" w14:textId="17491EA1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эксплуатационной документации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47788E56" w14:textId="153C415A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обращения программной документации</w:t>
      </w:r>
      <w:r w:rsidR="00754387">
        <w:rPr>
          <w:rFonts w:ascii="Times New Roman" w:hAnsi="Times New Roman" w:cs="Times New Roman"/>
          <w:sz w:val="32"/>
          <w:szCs w:val="32"/>
        </w:rPr>
        <w:t>.</w:t>
      </w:r>
    </w:p>
    <w:p w14:paraId="024B907D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E9CA44E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.4 Из каких условных частей состоит ПД? </w:t>
      </w:r>
    </w:p>
    <w:p w14:paraId="3D93AE47" w14:textId="2DDCA647" w:rsidR="00CC3CC7" w:rsidRDefault="002A66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</w:t>
      </w:r>
      <w:r w:rsidRPr="002A66BB">
        <w:rPr>
          <w:rFonts w:ascii="Times New Roman" w:hAnsi="Times New Roman" w:cs="Times New Roman"/>
          <w:sz w:val="32"/>
          <w:szCs w:val="32"/>
        </w:rPr>
        <w:t>остоит из трех основных условных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частей: титульной,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информационной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основной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A66BB">
        <w:rPr>
          <w:rFonts w:ascii="Times New Roman" w:hAnsi="Times New Roman" w:cs="Times New Roman"/>
          <w:sz w:val="32"/>
          <w:szCs w:val="32"/>
        </w:rPr>
        <w:t>а также части регистрации изменений, если они были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B39E943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75F2EE6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.5 Как определить состав условных частей программного документа? </w:t>
      </w:r>
    </w:p>
    <w:p w14:paraId="1FC29CC7" w14:textId="3756D280" w:rsidR="00CC3CC7" w:rsidRDefault="00A44961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A44961">
        <w:rPr>
          <w:rFonts w:ascii="Times New Roman" w:hAnsi="Times New Roman" w:cs="Times New Roman"/>
          <w:sz w:val="32"/>
          <w:szCs w:val="32"/>
        </w:rPr>
        <w:t>ключая титульную часть (титульный лист), информационную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часть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(аннотация, содержание, списки),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основную часть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(текст, рисунки,</w:t>
      </w:r>
      <w:r w:rsidR="00F4062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таблицы),</w:t>
      </w:r>
      <w:r w:rsidR="00F4062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приложения и часть регистрации изменений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FE1026F" w14:textId="77777777" w:rsidR="00A44961" w:rsidRDefault="00A44961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1E3624E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.6 Как определить наименование и содержание разделов и подразделов ПД «Руководство оператора»? </w:t>
      </w:r>
    </w:p>
    <w:p w14:paraId="3EB23729" w14:textId="012A4849" w:rsidR="00CC3CC7" w:rsidRDefault="008026B4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8026B4">
        <w:rPr>
          <w:rFonts w:ascii="Times New Roman" w:hAnsi="Times New Roman" w:cs="Times New Roman"/>
          <w:sz w:val="32"/>
          <w:szCs w:val="32"/>
        </w:rPr>
        <w:t>Чтобы определить наименование и содержание разделов и подразделов ПД «Руководство оператора», нужно обратиться к ГОСТ Р 21.101-2020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7AA7A37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D9B3CAC" w14:textId="047170EC" w:rsidR="001823CD" w:rsidRPr="00A11ABB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>.7 Какие материалы допускается включать в приложение к ПД «Описание применения»?</w:t>
      </w:r>
    </w:p>
    <w:p w14:paraId="57736355" w14:textId="0E2E4C0C" w:rsidR="001823CD" w:rsidRPr="00D134B0" w:rsidRDefault="00D134B0" w:rsidP="00D134B0">
      <w:pPr>
        <w:spacing w:after="0"/>
        <w:rPr>
          <w:rFonts w:ascii="Times New Roman" w:hAnsi="Times New Roman" w:cs="Times New Roman"/>
          <w:sz w:val="32"/>
          <w:szCs w:val="32"/>
        </w:rPr>
      </w:pPr>
      <w:r w:rsidRPr="00D134B0">
        <w:rPr>
          <w:rFonts w:ascii="Times New Roman" w:hAnsi="Times New Roman" w:cs="Times New Roman"/>
          <w:sz w:val="32"/>
          <w:szCs w:val="32"/>
        </w:rPr>
        <w:t>В приложение к «Описанию применения» (ПД) можно включать материалы, иллюстрирующие и подтверждающие основное содержание работы: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таблицы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со сводными данными,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графики,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диаграммы,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фотографии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карты,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а также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текстовые документы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(копии, анкеты, протоколы) и</w:t>
      </w:r>
      <w:r w:rsidR="00634AA1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скриншоты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программных интерфейсов, оформленные в соответствии с требованиями ГОСТ</w:t>
      </w:r>
      <w:r w:rsidR="00634AA1">
        <w:rPr>
          <w:rFonts w:ascii="Times New Roman" w:hAnsi="Times New Roman" w:cs="Times New Roman"/>
          <w:sz w:val="32"/>
          <w:szCs w:val="32"/>
        </w:rPr>
        <w:t>.</w:t>
      </w:r>
    </w:p>
    <w:p w14:paraId="00B68D59" w14:textId="77777777" w:rsidR="001823CD" w:rsidRPr="00F9758F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6593E29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6D016B0E" w14:textId="78A24CDF" w:rsidR="00D119D2" w:rsidRPr="00513FC5" w:rsidRDefault="00D119D2" w:rsidP="00D119D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Освоили умения </w:t>
      </w:r>
      <w:r w:rsidRPr="00513FC5">
        <w:rPr>
          <w:rFonts w:ascii="Times New Roman" w:hAnsi="Times New Roman" w:cs="Times New Roman"/>
          <w:sz w:val="32"/>
          <w:szCs w:val="32"/>
        </w:rPr>
        <w:t>оформлять докуме</w:t>
      </w:r>
      <w:r>
        <w:rPr>
          <w:rFonts w:ascii="Times New Roman" w:hAnsi="Times New Roman" w:cs="Times New Roman"/>
          <w:sz w:val="32"/>
          <w:szCs w:val="32"/>
        </w:rPr>
        <w:t xml:space="preserve">нтацию на программные средства, </w:t>
      </w:r>
      <w:r w:rsidRPr="00513FC5">
        <w:rPr>
          <w:rFonts w:ascii="Times New Roman" w:hAnsi="Times New Roman" w:cs="Times New Roman"/>
          <w:sz w:val="32"/>
          <w:szCs w:val="32"/>
        </w:rPr>
        <w:t>эксплуатационную документацию на программное средство в соответствии требованиям стандартов Единой си</w:t>
      </w:r>
      <w:r>
        <w:rPr>
          <w:rFonts w:ascii="Times New Roman" w:hAnsi="Times New Roman" w:cs="Times New Roman"/>
          <w:sz w:val="32"/>
          <w:szCs w:val="32"/>
        </w:rPr>
        <w:t>стемы программной документации,</w:t>
      </w:r>
      <w:r w:rsidRPr="00513FC5">
        <w:rPr>
          <w:rFonts w:ascii="Times New Roman" w:hAnsi="Times New Roman" w:cs="Times New Roman"/>
          <w:sz w:val="32"/>
          <w:szCs w:val="32"/>
        </w:rPr>
        <w:t xml:space="preserve"> использовать графические и текстовые редакторы для оформ</w:t>
      </w:r>
      <w:r>
        <w:rPr>
          <w:rFonts w:ascii="Times New Roman" w:hAnsi="Times New Roman" w:cs="Times New Roman"/>
          <w:sz w:val="32"/>
          <w:szCs w:val="32"/>
        </w:rPr>
        <w:t xml:space="preserve">ления программной документации, а также </w:t>
      </w:r>
      <w:r w:rsidRPr="00513FC5">
        <w:rPr>
          <w:rFonts w:ascii="Times New Roman" w:hAnsi="Times New Roman" w:cs="Times New Roman"/>
          <w:sz w:val="32"/>
          <w:szCs w:val="32"/>
        </w:rPr>
        <w:t xml:space="preserve">ориентироваться в стандартах ЕСПД. </w:t>
      </w:r>
    </w:p>
    <w:p w14:paraId="488C8874" w14:textId="020AA34A" w:rsidR="00AA6FD0" w:rsidRPr="00D76039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25BAB66" w14:textId="77777777" w:rsidR="00AA6FD0" w:rsidRDefault="00AA6FD0" w:rsidP="00AA6FD0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B390E" w14:textId="77777777" w:rsidR="00AA6FD0" w:rsidRPr="00210028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C588F21" w14:textId="77777777" w:rsidR="00AA6FD0" w:rsidRDefault="00AA6FD0" w:rsidP="00AA6FD0">
      <w:pPr>
        <w:rPr>
          <w:rFonts w:ascii="Times New Roman" w:hAnsi="Times New Roman" w:cs="Times New Roman"/>
          <w:sz w:val="32"/>
          <w:szCs w:val="32"/>
        </w:rPr>
      </w:pPr>
    </w:p>
    <w:p w14:paraId="3C778B94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51327525" w14:textId="77777777" w:rsidR="00AA6FD0" w:rsidRPr="00A11ABB" w:rsidRDefault="00AA6FD0" w:rsidP="00AA6FD0">
      <w:p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</w:p>
    <w:p w14:paraId="17C4F81E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A6F4B0C" w14:textId="77777777" w:rsidR="00AA6FD0" w:rsidRPr="00F9758F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1A9EF563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600676D" w14:textId="77777777" w:rsidR="00B75EFC" w:rsidRPr="00B75EFC" w:rsidRDefault="00B75EFC">
      <w:pPr>
        <w:rPr>
          <w:rFonts w:ascii="Times New Roman" w:hAnsi="Times New Roman" w:cs="Times New Roman"/>
          <w:sz w:val="32"/>
          <w:szCs w:val="32"/>
        </w:rPr>
      </w:pPr>
    </w:p>
    <w:sectPr w:rsidR="00B75EFC" w:rsidRPr="00B75EFC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DD64E6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4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8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5317424">
    <w:abstractNumId w:val="2"/>
  </w:num>
  <w:num w:numId="2" w16cid:durableId="198862270">
    <w:abstractNumId w:val="9"/>
  </w:num>
  <w:num w:numId="3" w16cid:durableId="1815413906">
    <w:abstractNumId w:val="8"/>
  </w:num>
  <w:num w:numId="4" w16cid:durableId="1689866842">
    <w:abstractNumId w:val="14"/>
  </w:num>
  <w:num w:numId="5" w16cid:durableId="1003781935">
    <w:abstractNumId w:val="16"/>
  </w:num>
  <w:num w:numId="6" w16cid:durableId="1770392576">
    <w:abstractNumId w:val="0"/>
  </w:num>
  <w:num w:numId="7" w16cid:durableId="1787845580">
    <w:abstractNumId w:val="19"/>
  </w:num>
  <w:num w:numId="8" w16cid:durableId="1321613009">
    <w:abstractNumId w:val="1"/>
  </w:num>
  <w:num w:numId="9" w16cid:durableId="1975213458">
    <w:abstractNumId w:val="5"/>
  </w:num>
  <w:num w:numId="10" w16cid:durableId="2079014413">
    <w:abstractNumId w:val="18"/>
  </w:num>
  <w:num w:numId="11" w16cid:durableId="1893225281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697659438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573731288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471631281">
    <w:abstractNumId w:val="17"/>
  </w:num>
  <w:num w:numId="15" w16cid:durableId="1653363442">
    <w:abstractNumId w:val="20"/>
  </w:num>
  <w:num w:numId="16" w16cid:durableId="1264845655">
    <w:abstractNumId w:val="4"/>
  </w:num>
  <w:num w:numId="17" w16cid:durableId="1630669264">
    <w:abstractNumId w:val="6"/>
  </w:num>
  <w:num w:numId="18" w16cid:durableId="1592617978">
    <w:abstractNumId w:val="11"/>
  </w:num>
  <w:num w:numId="19" w16cid:durableId="565536430">
    <w:abstractNumId w:val="7"/>
  </w:num>
  <w:num w:numId="20" w16cid:durableId="1866408427">
    <w:abstractNumId w:val="3"/>
  </w:num>
  <w:num w:numId="21" w16cid:durableId="1826818068">
    <w:abstractNumId w:val="13"/>
  </w:num>
  <w:num w:numId="22" w16cid:durableId="2005159815">
    <w:abstractNumId w:val="15"/>
  </w:num>
  <w:num w:numId="23" w16cid:durableId="630479372">
    <w:abstractNumId w:val="12"/>
  </w:num>
  <w:num w:numId="24" w16cid:durableId="1184708738">
    <w:abstractNumId w:val="0"/>
  </w:num>
  <w:num w:numId="25" w16cid:durableId="2131585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F6E"/>
    <w:rsid w:val="00003A85"/>
    <w:rsid w:val="00012691"/>
    <w:rsid w:val="0006547C"/>
    <w:rsid w:val="00070BC4"/>
    <w:rsid w:val="000725FB"/>
    <w:rsid w:val="000870D2"/>
    <w:rsid w:val="000B0A92"/>
    <w:rsid w:val="000D08F6"/>
    <w:rsid w:val="00143D37"/>
    <w:rsid w:val="00150C32"/>
    <w:rsid w:val="001535BB"/>
    <w:rsid w:val="00170124"/>
    <w:rsid w:val="001823CD"/>
    <w:rsid w:val="00192699"/>
    <w:rsid w:val="001B0AB1"/>
    <w:rsid w:val="001C71BD"/>
    <w:rsid w:val="001E7141"/>
    <w:rsid w:val="001E71D8"/>
    <w:rsid w:val="002066D8"/>
    <w:rsid w:val="00210028"/>
    <w:rsid w:val="00237084"/>
    <w:rsid w:val="00263DE8"/>
    <w:rsid w:val="00266308"/>
    <w:rsid w:val="002826A9"/>
    <w:rsid w:val="002933CD"/>
    <w:rsid w:val="002A4702"/>
    <w:rsid w:val="002A66BB"/>
    <w:rsid w:val="002C1A21"/>
    <w:rsid w:val="002C6906"/>
    <w:rsid w:val="002E52E3"/>
    <w:rsid w:val="002F7046"/>
    <w:rsid w:val="00302F84"/>
    <w:rsid w:val="00304F2A"/>
    <w:rsid w:val="003167B6"/>
    <w:rsid w:val="0033474A"/>
    <w:rsid w:val="00374608"/>
    <w:rsid w:val="003B047B"/>
    <w:rsid w:val="003C4F28"/>
    <w:rsid w:val="003C77C1"/>
    <w:rsid w:val="00411659"/>
    <w:rsid w:val="0047179F"/>
    <w:rsid w:val="004860C1"/>
    <w:rsid w:val="004B2FEB"/>
    <w:rsid w:val="004C160C"/>
    <w:rsid w:val="004C179B"/>
    <w:rsid w:val="004D73E9"/>
    <w:rsid w:val="00504714"/>
    <w:rsid w:val="00513A35"/>
    <w:rsid w:val="00513FC5"/>
    <w:rsid w:val="00535383"/>
    <w:rsid w:val="005378EE"/>
    <w:rsid w:val="005723A1"/>
    <w:rsid w:val="00577EA3"/>
    <w:rsid w:val="005A730E"/>
    <w:rsid w:val="005F5F62"/>
    <w:rsid w:val="00607135"/>
    <w:rsid w:val="00632287"/>
    <w:rsid w:val="00634AA1"/>
    <w:rsid w:val="00635A50"/>
    <w:rsid w:val="0065700A"/>
    <w:rsid w:val="006A6DBA"/>
    <w:rsid w:val="006B1D1A"/>
    <w:rsid w:val="006C0023"/>
    <w:rsid w:val="006E2163"/>
    <w:rsid w:val="0070449A"/>
    <w:rsid w:val="00754387"/>
    <w:rsid w:val="00782992"/>
    <w:rsid w:val="008026B4"/>
    <w:rsid w:val="00872DFB"/>
    <w:rsid w:val="00895B36"/>
    <w:rsid w:val="008A7D12"/>
    <w:rsid w:val="008B466E"/>
    <w:rsid w:val="008E5E0A"/>
    <w:rsid w:val="00906088"/>
    <w:rsid w:val="00912EDE"/>
    <w:rsid w:val="00914E68"/>
    <w:rsid w:val="0092427D"/>
    <w:rsid w:val="00924D8A"/>
    <w:rsid w:val="00945856"/>
    <w:rsid w:val="00981AF0"/>
    <w:rsid w:val="0099567D"/>
    <w:rsid w:val="009B1D2D"/>
    <w:rsid w:val="009B3215"/>
    <w:rsid w:val="009C4446"/>
    <w:rsid w:val="009C44BE"/>
    <w:rsid w:val="009E1216"/>
    <w:rsid w:val="00A04C15"/>
    <w:rsid w:val="00A10606"/>
    <w:rsid w:val="00A11ABB"/>
    <w:rsid w:val="00A31291"/>
    <w:rsid w:val="00A31A3D"/>
    <w:rsid w:val="00A33307"/>
    <w:rsid w:val="00A44961"/>
    <w:rsid w:val="00A500F9"/>
    <w:rsid w:val="00A64B81"/>
    <w:rsid w:val="00A773FB"/>
    <w:rsid w:val="00A82715"/>
    <w:rsid w:val="00A9110A"/>
    <w:rsid w:val="00A93FDD"/>
    <w:rsid w:val="00AA6FCA"/>
    <w:rsid w:val="00AA6FD0"/>
    <w:rsid w:val="00AD2703"/>
    <w:rsid w:val="00AD7F6E"/>
    <w:rsid w:val="00B65CA0"/>
    <w:rsid w:val="00B75EFC"/>
    <w:rsid w:val="00BA7152"/>
    <w:rsid w:val="00BE1127"/>
    <w:rsid w:val="00BF1157"/>
    <w:rsid w:val="00BF62E5"/>
    <w:rsid w:val="00C04E38"/>
    <w:rsid w:val="00C137FC"/>
    <w:rsid w:val="00C361DF"/>
    <w:rsid w:val="00C535C9"/>
    <w:rsid w:val="00CC2A76"/>
    <w:rsid w:val="00CC3CC7"/>
    <w:rsid w:val="00CC50EC"/>
    <w:rsid w:val="00CD50CF"/>
    <w:rsid w:val="00CD7594"/>
    <w:rsid w:val="00CE323D"/>
    <w:rsid w:val="00D00C05"/>
    <w:rsid w:val="00D119D2"/>
    <w:rsid w:val="00D134B0"/>
    <w:rsid w:val="00D44E37"/>
    <w:rsid w:val="00D7549F"/>
    <w:rsid w:val="00D76039"/>
    <w:rsid w:val="00D95431"/>
    <w:rsid w:val="00DA5722"/>
    <w:rsid w:val="00DB0DBC"/>
    <w:rsid w:val="00DC2A4D"/>
    <w:rsid w:val="00DC7454"/>
    <w:rsid w:val="00DE47DD"/>
    <w:rsid w:val="00E03BB0"/>
    <w:rsid w:val="00E07C73"/>
    <w:rsid w:val="00E153CB"/>
    <w:rsid w:val="00E1786A"/>
    <w:rsid w:val="00E219A8"/>
    <w:rsid w:val="00E25C60"/>
    <w:rsid w:val="00E44174"/>
    <w:rsid w:val="00E50BBE"/>
    <w:rsid w:val="00E5751B"/>
    <w:rsid w:val="00E62CF4"/>
    <w:rsid w:val="00E66325"/>
    <w:rsid w:val="00E80677"/>
    <w:rsid w:val="00E90547"/>
    <w:rsid w:val="00E979B2"/>
    <w:rsid w:val="00E97A14"/>
    <w:rsid w:val="00ED35EA"/>
    <w:rsid w:val="00F14941"/>
    <w:rsid w:val="00F22CFB"/>
    <w:rsid w:val="00F40621"/>
    <w:rsid w:val="00F4410E"/>
    <w:rsid w:val="00F72AE7"/>
    <w:rsid w:val="00F8131F"/>
    <w:rsid w:val="00F977AF"/>
    <w:rsid w:val="00FB2EB3"/>
    <w:rsid w:val="00FB7EA8"/>
    <w:rsid w:val="00FD6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CCBE6"/>
  <w15:chartTrackingRefBased/>
  <w15:docId w15:val="{9A6AD5CE-B281-41F1-B5F2-1FB7B72C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933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AD7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D7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D7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D7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D7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D7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D7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D7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D7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7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D7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D7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D7F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D7F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D7F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D7F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D7F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D7F6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D7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D7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D7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D7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AD7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D7F6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D7F6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D7F6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D7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D7F6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D7F6E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ED35EA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5353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DC2A4D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DC2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%D0%93%D0%9E%D0%A1%D0%A2+19.103-77&amp;sca_esv=9d29c1b39aeb3b2c&amp;sxsrf=AE3TifPaWff9pOrgQKcMtQCNnEDh4CQiAw%3A1765303793170&amp;ei=8WU4aayUCqT-ptQPxLy8mA0&amp;ved=2ahUKEwi7sfCejbGRAxW5vokEHWYLN8oQgK4QegQIARAB&amp;uact=5&amp;oq=%D0%92+%D0%BA%D0%B0%D0%BA%D0%BE%D0%BC+%D1%81%D1%82%D0%B0%D0%BD%D0%B4%D0%B0%D1%80%D1%82%D0%B5+%D1%83%D1%81%D1%82%D0%B0%D0%BD%D0%BE%D0%B2%D0%BB%D0%B5%D0%BD%D0%B0+%D1%81%D1%82%D1%80%D1%83%D0%BA%D1%82%D1%83%D1%80%D0%B0+%D0%BE%D0%B1%D0%BE%D0%B7%D0%BD%D0%B0%D1%87%D0%B5%D0%BD%D0%B8%D1%8F+%D0%BF%D1%80%D0%BE%D0%B3%D1%80%D0%B0%D0%BC%D0%BC+%D0%B8+%D0%9F%D0%94%3F&amp;gs_lp=Egxnd3Mtd2l6LXNlcnAie9CSINC60LDQutC-0Lwg0YHRgtCw0L3QtNCw0YDRgtC1INGD0YHRgtCw0L3QvtCy0LvQtdC90LAg0YHRgtGA0YPQutGC0YPRgNCwINC-0LHQvtC30L3QsNGH0LXQvdC40Y8g0L_RgNC-0LPRgNCw0LzQvCDQuCDQn9CUP0j4BFAAWABwAHgBkAEAmAHhAaAB4QGqAQMyLTG4AQPIAQD4AQL4AQGYAgCgAgCYAwCSBwCgB68BsgcAuAcAwgcAyAcAgAgA&amp;sclient=gws-wiz-serp&amp;mstk=AUtExfCPuJDGzWYecuCbnVTqgVb6v5nJoq2hxQCFl9Vx6nSWaHQd25DJvkLsFDKzWrtCCaqqVpx6fJZoKOcZZNsPQvm55zLfDrqt7BKypE6Bvswe967hBFa2HOFHcvT_DGE1w08jBRoY_G_gCezdhsS-L5znV_K4hgwjhzaBRw42_B01ESv39wFCyDTHRcM5vU574af9J3RiY_8cCBCJk1f5BwTQn0g8cA9AFjXhMh6WgxXIaVwWUxxJw4R5wiMMksuOwv-skaHI6Rn6-JBhiSEG0dJJZv5qr270Wy1dsfXeuiKnIheTQRrhjyxIPlMqdxkVw3-OPqXcGJ_agNtRNEOq1RQcweeeErYxJmLWJd9Lo8eYaAQfyX7W3ISycQC2jCvFrZGM98FWBVR3UccetprUqw&amp;csui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rosdiplom.ru/rd/pubdiplom/view.aspx?id=885" TargetMode="External"/><Relationship Id="rId5" Type="http://schemas.openxmlformats.org/officeDocument/2006/relationships/hyperlink" Target="https://z4.by/news/oformleniye-prilozheniy-v-diplom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34</Pages>
  <Words>5560</Words>
  <Characters>31692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144</cp:revision>
  <dcterms:created xsi:type="dcterms:W3CDTF">2025-12-02T14:50:00Z</dcterms:created>
  <dcterms:modified xsi:type="dcterms:W3CDTF">2025-12-14T15:51:00Z</dcterms:modified>
</cp:coreProperties>
</file>