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6" w14:textId="77777777" w:rsidR="00130C4D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Лабораторная работа №8</w:t>
      </w:r>
    </w:p>
    <w:p w14:paraId="00000027" w14:textId="77777777" w:rsidR="00130C4D" w:rsidRDefault="00130C4D">
      <w:pPr>
        <w:spacing w:line="240" w:lineRule="auto"/>
      </w:pPr>
    </w:p>
    <w:p w14:paraId="00000028" w14:textId="77777777" w:rsidR="00130C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  <w:bookmarkStart w:id="0" w:name="_30j0zll" w:colFirst="0" w:colLast="0"/>
      <w:bookmarkEnd w:id="0"/>
      <w:r>
        <w:rPr>
          <w:b/>
          <w:color w:val="000000"/>
          <w:sz w:val="32"/>
          <w:szCs w:val="32"/>
        </w:rPr>
        <w:t xml:space="preserve">Обеспечение </w:t>
      </w:r>
      <w:proofErr w:type="spellStart"/>
      <w:r>
        <w:rPr>
          <w:b/>
          <w:color w:val="000000"/>
          <w:sz w:val="32"/>
          <w:szCs w:val="32"/>
        </w:rPr>
        <w:t>межконтейнерного</w:t>
      </w:r>
      <w:proofErr w:type="spellEnd"/>
      <w:r>
        <w:rPr>
          <w:b/>
          <w:color w:val="000000"/>
          <w:sz w:val="32"/>
          <w:szCs w:val="32"/>
        </w:rPr>
        <w:t xml:space="preserve"> взаимодействия средствами </w:t>
      </w:r>
      <w:proofErr w:type="spellStart"/>
      <w:r>
        <w:rPr>
          <w:b/>
          <w:color w:val="000000"/>
          <w:sz w:val="32"/>
          <w:szCs w:val="32"/>
        </w:rPr>
        <w:t>Docker</w:t>
      </w:r>
      <w:proofErr w:type="spellEnd"/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Compose</w:t>
      </w:r>
      <w:proofErr w:type="spellEnd"/>
    </w:p>
    <w:p w14:paraId="00000029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0000002A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Цель работы:</w:t>
      </w:r>
    </w:p>
    <w:p w14:paraId="0000002B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Получить практические навыки по организации </w:t>
      </w:r>
      <w:proofErr w:type="spellStart"/>
      <w:r>
        <w:rPr>
          <w:color w:val="000000"/>
          <w:sz w:val="28"/>
          <w:szCs w:val="28"/>
        </w:rPr>
        <w:t>межконтейнерного</w:t>
      </w:r>
      <w:proofErr w:type="spellEnd"/>
      <w:r>
        <w:rPr>
          <w:color w:val="000000"/>
          <w:sz w:val="28"/>
          <w:szCs w:val="28"/>
        </w:rPr>
        <w:t xml:space="preserve"> взаимодействия в </w:t>
      </w:r>
      <w:proofErr w:type="spellStart"/>
      <w:r>
        <w:rPr>
          <w:color w:val="000000"/>
          <w:sz w:val="28"/>
          <w:szCs w:val="28"/>
        </w:rPr>
        <w:t>многоконтейнерных</w:t>
      </w:r>
      <w:proofErr w:type="spellEnd"/>
      <w:r>
        <w:rPr>
          <w:color w:val="000000"/>
          <w:sz w:val="28"/>
          <w:szCs w:val="28"/>
        </w:rPr>
        <w:t xml:space="preserve"> приложениях средствами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</w:p>
    <w:p w14:paraId="0000002C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276"/>
        </w:tabs>
        <w:spacing w:line="240" w:lineRule="auto"/>
        <w:ind w:firstLine="709"/>
        <w:rPr>
          <w:color w:val="000000"/>
          <w:sz w:val="28"/>
          <w:szCs w:val="28"/>
        </w:rPr>
      </w:pPr>
    </w:p>
    <w:p w14:paraId="0000002D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Литература:</w:t>
      </w:r>
    </w:p>
    <w:p w14:paraId="0000002E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hyperlink r:id="rId5" w:history="1">
        <w:r>
          <w:rPr>
            <w:color w:val="0563C1"/>
            <w:sz w:val="28"/>
            <w:szCs w:val="28"/>
            <w:u w:val="single"/>
          </w:rPr>
          <w:t>https://docs.docker.com/reference/compose-file/</w:t>
        </w:r>
      </w:hyperlink>
    </w:p>
    <w:p w14:paraId="0000002F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hyperlink r:id="rId6" w:history="1">
        <w:r>
          <w:rPr>
            <w:color w:val="0563C1"/>
            <w:sz w:val="28"/>
            <w:szCs w:val="28"/>
            <w:u w:val="single"/>
          </w:rPr>
          <w:t>https://docs.docker.com/reference/dockerfile/</w:t>
        </w:r>
      </w:hyperlink>
    </w:p>
    <w:p w14:paraId="00000030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hyperlink r:id="rId7" w:history="1">
        <w:r>
          <w:rPr>
            <w:color w:val="0563C1"/>
            <w:sz w:val="28"/>
            <w:szCs w:val="28"/>
            <w:u w:val="single"/>
          </w:rPr>
          <w:t>https://docs.docker.com/reference/cli/docker/compose/</w:t>
        </w:r>
      </w:hyperlink>
    </w:p>
    <w:p w14:paraId="00000031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850"/>
        <w:rPr>
          <w:color w:val="000000"/>
          <w:sz w:val="28"/>
          <w:szCs w:val="28"/>
        </w:rPr>
      </w:pPr>
    </w:p>
    <w:p w14:paraId="00000032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Задание</w:t>
      </w:r>
    </w:p>
    <w:p w14:paraId="00000033" w14:textId="77777777" w:rsidR="00130C4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Подготовка ресурсов</w:t>
      </w:r>
    </w:p>
    <w:p w14:paraId="00000034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709" w:firstLine="0"/>
      </w:pPr>
    </w:p>
    <w:p w14:paraId="00000035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При необходимости измените пользовательские переменные окружения, используемые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</w:p>
    <w:p w14:paraId="00000036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>Для конфигурирования некоторых сервисов используйте текущие переменные окружения пользователя</w:t>
      </w:r>
    </w:p>
    <w:p w14:paraId="00000037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709"/>
        <w:rPr>
          <w:color w:val="000000"/>
          <w:sz w:val="28"/>
          <w:szCs w:val="28"/>
        </w:rPr>
      </w:pPr>
    </w:p>
    <w:p w14:paraId="00000038" w14:textId="77777777" w:rsidR="00130C4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Простые проекты</w:t>
      </w:r>
    </w:p>
    <w:p w14:paraId="00000039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Написать </w:t>
      </w:r>
      <w:proofErr w:type="spellStart"/>
      <w:r>
        <w:rPr>
          <w:color w:val="000000"/>
          <w:sz w:val="28"/>
          <w:szCs w:val="28"/>
        </w:rPr>
        <w:t>docker-compose</w:t>
      </w:r>
      <w:proofErr w:type="spellEnd"/>
      <w:r>
        <w:rPr>
          <w:color w:val="000000"/>
          <w:sz w:val="28"/>
          <w:szCs w:val="28"/>
        </w:rPr>
        <w:t xml:space="preserve"> для управления проектом игры 2048 из лабораторной работы</w:t>
      </w:r>
      <w:r w:rsidRPr="00046D5C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Использовать образ контейнера из собственного репозитория реестра образов</w:t>
      </w:r>
    </w:p>
    <w:p w14:paraId="0000003A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Написать </w:t>
      </w:r>
      <w:proofErr w:type="spellStart"/>
      <w:r>
        <w:rPr>
          <w:color w:val="000000"/>
          <w:sz w:val="28"/>
          <w:szCs w:val="28"/>
        </w:rPr>
        <w:t>docker-compose</w:t>
      </w:r>
      <w:proofErr w:type="spellEnd"/>
      <w:r>
        <w:rPr>
          <w:color w:val="000000"/>
          <w:sz w:val="28"/>
          <w:szCs w:val="28"/>
        </w:rPr>
        <w:t xml:space="preserve"> для развертывания хостинга репозиториев </w:t>
      </w:r>
      <w:proofErr w:type="spellStart"/>
      <w:r>
        <w:rPr>
          <w:color w:val="000000"/>
          <w:sz w:val="28"/>
          <w:szCs w:val="28"/>
        </w:rPr>
        <w:t>gitea</w:t>
      </w:r>
      <w:proofErr w:type="spellEnd"/>
      <w:r>
        <w:rPr>
          <w:color w:val="000000"/>
          <w:sz w:val="28"/>
          <w:szCs w:val="28"/>
        </w:rPr>
        <w:t xml:space="preserve"> (использовать СУБД </w:t>
      </w:r>
      <w:proofErr w:type="spellStart"/>
      <w:r>
        <w:rPr>
          <w:color w:val="000000"/>
          <w:sz w:val="28"/>
          <w:szCs w:val="28"/>
        </w:rPr>
        <w:t>mysql</w:t>
      </w:r>
      <w:proofErr w:type="spellEnd"/>
      <w:r>
        <w:rPr>
          <w:color w:val="000000"/>
          <w:sz w:val="28"/>
          <w:szCs w:val="28"/>
        </w:rPr>
        <w:t xml:space="preserve"> в одном проекте)</w:t>
      </w:r>
    </w:p>
    <w:p w14:paraId="0000003B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Написать </w:t>
      </w:r>
      <w:proofErr w:type="spellStart"/>
      <w:r>
        <w:rPr>
          <w:color w:val="000000"/>
          <w:sz w:val="28"/>
          <w:szCs w:val="28"/>
        </w:rPr>
        <w:t>docker-compose</w:t>
      </w:r>
      <w:proofErr w:type="spellEnd"/>
      <w:r>
        <w:rPr>
          <w:color w:val="000000"/>
          <w:sz w:val="28"/>
          <w:szCs w:val="28"/>
        </w:rPr>
        <w:t xml:space="preserve"> для развертывания </w:t>
      </w:r>
      <w:proofErr w:type="spellStart"/>
      <w:r>
        <w:rPr>
          <w:color w:val="000000"/>
          <w:sz w:val="28"/>
          <w:szCs w:val="28"/>
        </w:rPr>
        <w:t>flame</w:t>
      </w:r>
      <w:proofErr w:type="spellEnd"/>
    </w:p>
    <w:p w14:paraId="0000003C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Написать </w:t>
      </w:r>
      <w:proofErr w:type="spellStart"/>
      <w:r>
        <w:rPr>
          <w:color w:val="000000"/>
          <w:sz w:val="28"/>
          <w:szCs w:val="28"/>
        </w:rPr>
        <w:t>docker-compose</w:t>
      </w:r>
      <w:proofErr w:type="spellEnd"/>
      <w:r>
        <w:rPr>
          <w:color w:val="000000"/>
          <w:sz w:val="28"/>
          <w:szCs w:val="28"/>
        </w:rPr>
        <w:t xml:space="preserve"> для управления проектом лучшего </w:t>
      </w:r>
      <w:proofErr w:type="spellStart"/>
      <w:r>
        <w:rPr>
          <w:color w:val="000000"/>
          <w:sz w:val="28"/>
          <w:szCs w:val="28"/>
        </w:rPr>
        <w:t>self-hosted</w:t>
      </w:r>
      <w:proofErr w:type="spellEnd"/>
      <w:r>
        <w:rPr>
          <w:color w:val="000000"/>
          <w:sz w:val="28"/>
          <w:szCs w:val="28"/>
        </w:rPr>
        <w:t xml:space="preserve"> файлового хостинга </w:t>
      </w:r>
      <w:proofErr w:type="spellStart"/>
      <w:r>
        <w:rPr>
          <w:color w:val="000000"/>
          <w:sz w:val="28"/>
          <w:szCs w:val="28"/>
        </w:rPr>
        <w:t>filebrowser</w:t>
      </w:r>
      <w:proofErr w:type="spellEnd"/>
      <w:r>
        <w:rPr>
          <w:color w:val="000000"/>
          <w:sz w:val="28"/>
          <w:szCs w:val="28"/>
        </w:rPr>
        <w:t>.</w:t>
      </w:r>
    </w:p>
    <w:p w14:paraId="0000003D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709"/>
        <w:rPr>
          <w:color w:val="000000"/>
          <w:sz w:val="28"/>
          <w:szCs w:val="28"/>
        </w:rPr>
      </w:pPr>
    </w:p>
    <w:p w14:paraId="0000003E" w14:textId="77777777" w:rsidR="00130C4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Простое взаимодействие</w:t>
      </w:r>
    </w:p>
    <w:p w14:paraId="0000003F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Создать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, содержащий сервисы </w:t>
      </w:r>
      <w:proofErr w:type="spellStart"/>
      <w:r>
        <w:rPr>
          <w:color w:val="000000"/>
          <w:sz w:val="28"/>
          <w:szCs w:val="28"/>
        </w:rPr>
        <w:t>phpmyadmin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mysql</w:t>
      </w:r>
      <w:proofErr w:type="spellEnd"/>
      <w:r>
        <w:rPr>
          <w:color w:val="000000"/>
          <w:sz w:val="28"/>
          <w:szCs w:val="28"/>
        </w:rPr>
        <w:t>, обеспечить связь и изоляцию сети между контейнерами</w:t>
      </w:r>
    </w:p>
    <w:p w14:paraId="00000040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Создать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, содержащий сервисы </w:t>
      </w:r>
      <w:proofErr w:type="spellStart"/>
      <w:r>
        <w:rPr>
          <w:color w:val="000000"/>
          <w:sz w:val="28"/>
          <w:szCs w:val="28"/>
        </w:rPr>
        <w:t>phppgadmin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postgres</w:t>
      </w:r>
      <w:proofErr w:type="spellEnd"/>
      <w:r>
        <w:rPr>
          <w:color w:val="000000"/>
          <w:sz w:val="28"/>
          <w:szCs w:val="28"/>
        </w:rPr>
        <w:t xml:space="preserve">, обеспечить связь и изоляцию сети между контейнерами. В случае проблем с подключением к </w:t>
      </w:r>
      <w:proofErr w:type="spellStart"/>
      <w:r>
        <w:rPr>
          <w:color w:val="000000"/>
          <w:sz w:val="28"/>
          <w:szCs w:val="28"/>
        </w:rPr>
        <w:t>субд</w:t>
      </w:r>
      <w:proofErr w:type="spellEnd"/>
      <w:r>
        <w:rPr>
          <w:color w:val="000000"/>
          <w:sz w:val="28"/>
          <w:szCs w:val="28"/>
        </w:rPr>
        <w:t xml:space="preserve"> из </w:t>
      </w:r>
      <w:proofErr w:type="spellStart"/>
      <w:r>
        <w:rPr>
          <w:color w:val="000000"/>
          <w:sz w:val="28"/>
          <w:szCs w:val="28"/>
        </w:rPr>
        <w:t>phppgadmin</w:t>
      </w:r>
      <w:proofErr w:type="spellEnd"/>
      <w:r>
        <w:rPr>
          <w:color w:val="000000"/>
          <w:sz w:val="28"/>
          <w:szCs w:val="28"/>
        </w:rPr>
        <w:t>, задание пропустить</w:t>
      </w:r>
    </w:p>
    <w:p w14:paraId="00000041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r>
        <w:rPr>
          <w:color w:val="000000"/>
          <w:sz w:val="28"/>
          <w:szCs w:val="28"/>
        </w:rPr>
        <w:t xml:space="preserve">Создать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, содержащий сервис </w:t>
      </w:r>
      <w:proofErr w:type="spellStart"/>
      <w:r>
        <w:rPr>
          <w:color w:val="000000"/>
          <w:sz w:val="28"/>
          <w:szCs w:val="28"/>
        </w:rPr>
        <w:t>adminer</w:t>
      </w:r>
      <w:proofErr w:type="spellEnd"/>
      <w:r>
        <w:rPr>
          <w:color w:val="000000"/>
          <w:sz w:val="28"/>
          <w:szCs w:val="28"/>
        </w:rPr>
        <w:t>, обеспечить связь и изоляцию сети между ним и СУБД</w:t>
      </w:r>
    </w:p>
    <w:p w14:paraId="00000042" w14:textId="77777777" w:rsidR="00130C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firstLine="709"/>
      </w:pPr>
      <w:bookmarkStart w:id="1" w:name="_1fob9te" w:colFirst="0" w:colLast="0"/>
      <w:bookmarkEnd w:id="1"/>
      <w:r>
        <w:rPr>
          <w:color w:val="000000"/>
          <w:sz w:val="28"/>
          <w:szCs w:val="28"/>
        </w:rPr>
        <w:t xml:space="preserve">Поменять </w:t>
      </w:r>
      <w:proofErr w:type="spellStart"/>
      <w:r>
        <w:rPr>
          <w:color w:val="000000"/>
          <w:sz w:val="28"/>
          <w:szCs w:val="28"/>
        </w:rPr>
        <w:t>скинчик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adminer</w:t>
      </w:r>
      <w:proofErr w:type="spellEnd"/>
      <w:r>
        <w:rPr>
          <w:color w:val="000000"/>
          <w:sz w:val="28"/>
          <w:szCs w:val="28"/>
        </w:rPr>
        <w:t xml:space="preserve">, используя описание проекта на </w:t>
      </w:r>
      <w:proofErr w:type="spellStart"/>
      <w:r>
        <w:rPr>
          <w:color w:val="000000"/>
          <w:sz w:val="28"/>
          <w:szCs w:val="28"/>
        </w:rPr>
        <w:t>dockerhub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</w:p>
    <w:p w14:paraId="00000043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Порядок выполнения работы:</w:t>
      </w:r>
    </w:p>
    <w:p w14:paraId="00000044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lastRenderedPageBreak/>
        <w:t xml:space="preserve">В процессе работы необходимо написать максимально избыточные и информативные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>;</w:t>
      </w:r>
    </w:p>
    <w:p w14:paraId="00000045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Все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 проекты со всеми зависимостями должны быть оформлены в виде репозитория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 xml:space="preserve"> в разных каталогах;</w:t>
      </w:r>
    </w:p>
    <w:p w14:paraId="00000046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Используйте практики оптимизации, минимизации и обеспечения безопасности образов, </w:t>
      </w:r>
      <w:proofErr w:type="gramStart"/>
      <w:r>
        <w:rPr>
          <w:color w:val="000000"/>
          <w:sz w:val="28"/>
          <w:szCs w:val="28"/>
        </w:rPr>
        <w:t>используйте .</w:t>
      </w:r>
      <w:proofErr w:type="spellStart"/>
      <w:r>
        <w:rPr>
          <w:color w:val="000000"/>
          <w:sz w:val="28"/>
          <w:szCs w:val="28"/>
        </w:rPr>
        <w:t>dockerignore</w:t>
      </w:r>
      <w:proofErr w:type="spellEnd"/>
      <w:proofErr w:type="gramEnd"/>
      <w:r>
        <w:rPr>
          <w:color w:val="000000"/>
          <w:sz w:val="28"/>
          <w:szCs w:val="28"/>
        </w:rPr>
        <w:t xml:space="preserve"> для исключения лишних файлов из контекста сборки, используйте минимальные базовые образы;</w:t>
      </w:r>
    </w:p>
    <w:p w14:paraId="00000047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Использовать конкретные и неизменчивые версии (теги) образов;</w:t>
      </w:r>
    </w:p>
    <w:p w14:paraId="00000048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Организовать </w:t>
      </w:r>
      <w:proofErr w:type="spellStart"/>
      <w:r>
        <w:rPr>
          <w:color w:val="000000"/>
          <w:sz w:val="28"/>
          <w:szCs w:val="28"/>
        </w:rPr>
        <w:t>межконтейнерное</w:t>
      </w:r>
      <w:proofErr w:type="spellEnd"/>
      <w:r>
        <w:rPr>
          <w:color w:val="000000"/>
          <w:sz w:val="28"/>
          <w:szCs w:val="28"/>
        </w:rPr>
        <w:t xml:space="preserve"> сетевое взаимодействие по принципу минимального доступа;</w:t>
      </w:r>
    </w:p>
    <w:p w14:paraId="00000049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Предоставить выполненные команды, их вывод, комментарии и снимки экрана результатов в виде отчета;</w:t>
      </w:r>
    </w:p>
    <w:p w14:paraId="0000004A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Ответить на контрольные вопросы.</w:t>
      </w:r>
    </w:p>
    <w:p w14:paraId="0000004B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276"/>
        </w:tabs>
        <w:spacing w:line="240" w:lineRule="auto"/>
        <w:ind w:firstLine="709"/>
        <w:rPr>
          <w:color w:val="000000"/>
          <w:sz w:val="28"/>
          <w:szCs w:val="28"/>
        </w:rPr>
      </w:pPr>
    </w:p>
    <w:p w14:paraId="0000004C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Содержание отчета:</w:t>
      </w:r>
    </w:p>
    <w:p w14:paraId="0000004D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Цель работы;</w:t>
      </w:r>
    </w:p>
    <w:p w14:paraId="0000004E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Содержимое файлов </w:t>
      </w:r>
      <w:proofErr w:type="spellStart"/>
      <w:r>
        <w:rPr>
          <w:color w:val="000000"/>
          <w:sz w:val="28"/>
          <w:szCs w:val="28"/>
        </w:rPr>
        <w:t>Dockerfile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docker-compose</w:t>
      </w:r>
      <w:proofErr w:type="spellEnd"/>
      <w:r>
        <w:rPr>
          <w:color w:val="000000"/>
          <w:sz w:val="28"/>
          <w:szCs w:val="28"/>
        </w:rPr>
        <w:t xml:space="preserve"> с общим пояснением назначения, использованные команды и их вывод;</w:t>
      </w:r>
    </w:p>
    <w:p w14:paraId="0000004F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Ответы на контрольные вопросы;</w:t>
      </w:r>
    </w:p>
    <w:p w14:paraId="00000050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Вывод.</w:t>
      </w:r>
    </w:p>
    <w:p w14:paraId="00000051" w14:textId="77777777" w:rsidR="00130C4D" w:rsidRDefault="00130C4D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color w:val="000000"/>
          <w:sz w:val="28"/>
          <w:szCs w:val="28"/>
        </w:rPr>
      </w:pPr>
    </w:p>
    <w:p w14:paraId="00000052" w14:textId="77777777" w:rsidR="00130C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  <w:rPr>
          <w:b/>
          <w:color w:val="000000"/>
        </w:rPr>
      </w:pPr>
      <w:r>
        <w:rPr>
          <w:b/>
          <w:color w:val="000000"/>
          <w:sz w:val="28"/>
          <w:szCs w:val="28"/>
        </w:rPr>
        <w:t>Контрольные вопросы</w:t>
      </w:r>
    </w:p>
    <w:p w14:paraId="00000053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Для чего используется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>?</w:t>
      </w:r>
    </w:p>
    <w:p w14:paraId="00000054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В каком формате обычно описывается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 проект?</w:t>
      </w:r>
    </w:p>
    <w:p w14:paraId="00000055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Как запустить несколько экземпляров проекта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 на одном сервере?</w:t>
      </w:r>
    </w:p>
    <w:p w14:paraId="00000056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 xml:space="preserve">Какие есть базовые команды для управления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 проектом?</w:t>
      </w:r>
    </w:p>
    <w:p w14:paraId="00000057" w14:textId="77777777" w:rsidR="00130C4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firstLine="709"/>
      </w:pPr>
      <w:r>
        <w:rPr>
          <w:color w:val="000000"/>
          <w:sz w:val="28"/>
          <w:szCs w:val="28"/>
        </w:rPr>
        <w:t>Какими способами контейнеры могут взаимодействовать в одном проекте?</w:t>
      </w:r>
    </w:p>
    <w:sectPr w:rsidR="00130C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FFFFFFFF"/>
    <w:lvl w:ilvl="0">
      <w:start w:val="1"/>
      <w:numFmt w:val="decimal"/>
      <w:lvlText w:val=" %1 "/>
      <w:lvlJc w:val="left"/>
      <w:pPr>
        <w:ind w:left="0" w:firstLine="850"/>
      </w:pPr>
      <w:rPr>
        <w:sz w:val="28"/>
        <w:szCs w:val="28"/>
      </w:rPr>
    </w:lvl>
    <w:lvl w:ilvl="1">
      <w:start w:val="1"/>
      <w:numFmt w:val="decimal"/>
      <w:lvlText w:val=" %1.%2 "/>
      <w:lvlJc w:val="left"/>
      <w:pPr>
        <w:ind w:left="0" w:firstLine="850"/>
      </w:pPr>
    </w:lvl>
    <w:lvl w:ilvl="2">
      <w:start w:val="1"/>
      <w:numFmt w:val="decimal"/>
      <w:lvlText w:val=" %1.%2.%3 "/>
      <w:lvlJc w:val="left"/>
      <w:pPr>
        <w:ind w:left="0" w:firstLine="850"/>
      </w:pPr>
    </w:lvl>
    <w:lvl w:ilvl="3">
      <w:start w:val="1"/>
      <w:numFmt w:val="decimal"/>
      <w:lvlText w:val=" %1.%2.%3.%4 "/>
      <w:lvlJc w:val="left"/>
      <w:pPr>
        <w:ind w:left="0" w:firstLine="850"/>
      </w:pPr>
    </w:lvl>
    <w:lvl w:ilvl="4">
      <w:start w:val="1"/>
      <w:numFmt w:val="decimal"/>
      <w:lvlText w:val=" %1.%2.%3.%4.%5 "/>
      <w:lvlJc w:val="left"/>
      <w:pPr>
        <w:ind w:left="0" w:firstLine="850"/>
      </w:pPr>
    </w:lvl>
    <w:lvl w:ilvl="5">
      <w:start w:val="1"/>
      <w:numFmt w:val="decimal"/>
      <w:lvlText w:val=" %1.%2.%3.%4.%5.%6 "/>
      <w:lvlJc w:val="left"/>
      <w:pPr>
        <w:ind w:left="0" w:firstLine="850"/>
      </w:pPr>
    </w:lvl>
    <w:lvl w:ilvl="6">
      <w:start w:val="1"/>
      <w:numFmt w:val="decimal"/>
      <w:lvlText w:val=" %1.%2.%3.%4.%5.%6.%7 "/>
      <w:lvlJc w:val="left"/>
      <w:pPr>
        <w:ind w:left="0" w:firstLine="850"/>
      </w:pPr>
    </w:lvl>
    <w:lvl w:ilvl="7">
      <w:start w:val="1"/>
      <w:numFmt w:val="decimal"/>
      <w:lvlText w:val=" %1.%2.%3.%4.%5.%6.%7.%8 "/>
      <w:lvlJc w:val="left"/>
      <w:pPr>
        <w:ind w:left="0" w:firstLine="850"/>
      </w:pPr>
    </w:lvl>
    <w:lvl w:ilvl="8">
      <w:start w:val="1"/>
      <w:numFmt w:val="decimal"/>
      <w:lvlText w:val=" %1.%2.%3.%4.%5.%6.%7.%8.%9 "/>
      <w:lvlJc w:val="left"/>
      <w:pPr>
        <w:ind w:left="0" w:firstLine="850"/>
      </w:p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776289247">
    <w:abstractNumId w:val="0"/>
  </w:num>
  <w:num w:numId="2" w16cid:durableId="121720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C4D"/>
    <w:rsid w:val="00046D5C"/>
    <w:rsid w:val="00130C4D"/>
    <w:rsid w:val="00B7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E0BBA6-F79E-4444-BA37-595FC28F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line="259" w:lineRule="auto"/>
        <w:ind w:firstLine="8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ocker.com/reference/cli/docker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reference/dockerfile/" TargetMode="External"/><Relationship Id="rId5" Type="http://schemas.openxmlformats.org/officeDocument/2006/relationships/hyperlink" Target="https://docs.docker.com/reference/compose-fi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vlasov vaceslav</cp:lastModifiedBy>
  <cp:revision>2</cp:revision>
  <dcterms:created xsi:type="dcterms:W3CDTF">2026-09-30T06:33:00Z</dcterms:created>
  <dcterms:modified xsi:type="dcterms:W3CDTF">2026-09-30T18:27:00Z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02e58ebbf6a64f169eecd877d7d8a0b2_23</vt:lpwstr>
  </property>
</Properties>
</file>