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Betriebsratsanhörung § 102 BetrVG — Unterlagen und Protokoll</w:t>
      </w:r>
    </w:p>
    <w:p>
      <w:pPr>
        <w:jc w:val="left"/>
      </w:pPr>
      <w:r>
        <w:t>Zusammenstellung der vorliegenden Dokumente. Körber hat als Werkleiterin keinen direkten Zugang zu BR-Sitzungsprotokollen; die Unterlagen wurden ihr teilweise durch Sabine Trzebinski (BR-Vorsitzende) informell übergeben.</w:t>
      </w:r>
    </w:p>
    <w:p/>
    <w:p>
      <w:pPr>
        <w:pStyle w:val="Heading2"/>
      </w:pPr>
      <w:r>
        <w:rPr>
          <w:rFonts w:ascii="Times New Roman" w:hAnsi="Times New Roman"/>
        </w:rPr>
        <w:t>1. Anhörungsschreiben der Geschäftsführung an den Betriebsrat (19.05.2025)</w:t>
      </w:r>
    </w:p>
    <w:p>
      <w:pPr>
        <w:jc w:val="left"/>
      </w:pPr>
      <w:r>
        <w:rPr>
          <w:b/>
        </w:rPr>
        <w:t>Steinhoff Präzisionsguss SE</w:t>
      </w:r>
    </w:p>
    <w:p>
      <w:pPr>
        <w:jc w:val="left"/>
      </w:pPr>
      <w:r>
        <w:t>Der Vorstandsvorsitzende / HR-Leiter</w:t>
      </w:r>
    </w:p>
    <w:p>
      <w:pPr>
        <w:jc w:val="left"/>
      </w:pPr>
      <w:r>
        <w:t>An den Betriebsrat Werk Eberswalde</w:t>
      </w:r>
    </w:p>
    <w:p>
      <w:pPr>
        <w:jc w:val="left"/>
      </w:pPr>
      <w:r>
        <w:t>z.H. Frau Sabine Trzebinski (Vorsitzende)</w:t>
      </w:r>
    </w:p>
    <w:p>
      <w:pPr>
        <w:jc w:val="left"/>
      </w:pPr>
      <w:r>
        <w:t>Eberswalde, den 19.05.2025</w:t>
      </w:r>
    </w:p>
    <w:p>
      <w:pPr>
        <w:jc w:val="left"/>
      </w:pPr>
      <w:r>
        <w:rPr>
          <w:b/>
        </w:rPr>
        <w:t>Betreff: Anhörung des Betriebsrats zur beabsichtigten Kündigung von Dr. Annika Körber</w:t>
      </w:r>
    </w:p>
    <w:p>
      <w:pPr>
        <w:jc w:val="left"/>
      </w:pPr>
      <w:r>
        <w:t>Sehr geehrte Frau Trzebinski,</w:t>
      </w:r>
    </w:p>
    <w:p>
      <w:pPr>
        <w:jc w:val="left"/>
      </w:pPr>
      <w:r>
        <w:t>gemäß § 102 Abs. 1 BetrVG hören wir Sie hiermit vor der beabsichtigten ordentlichen Kündigung des Arbeitsverhältnisses mit Frau Dr. Annika Körber, geb. 12.03.1978, Werkleiterin Eberswalde, an.</w:t>
      </w:r>
    </w:p>
    <w:p>
      <w:pPr>
        <w:jc w:val="left"/>
      </w:pPr>
      <w:r>
        <w:rPr>
          <w:b/>
        </w:rPr>
        <w:t>Angaben zur Person:</w:t>
      </w:r>
    </w:p>
    <w:p>
      <w:pPr>
        <w:pStyle w:val="ListBullet"/>
      </w:pPr>
      <w:r>
        <w:t>Beschäftigt seit: 01.03.2012</w:t>
      </w:r>
    </w:p>
    <w:p>
      <w:pPr>
        <w:pStyle w:val="ListBullet"/>
      </w:pPr>
      <w:r>
        <w:t>Funktion: Werkleiterin Werk Eberswalde</w:t>
      </w:r>
    </w:p>
    <w:p>
      <w:pPr>
        <w:pStyle w:val="ListBullet"/>
      </w:pPr>
      <w:r>
        <w:t>Entgelt: 134.000 EUR p.a. fix + Tantieme bis 18.000 EUR p.a.</w:t>
      </w:r>
    </w:p>
    <w:p>
      <w:pPr>
        <w:pStyle w:val="ListBullet"/>
      </w:pPr>
      <w:r>
        <w:t>Familienstand: verheiratet, zwei Kinder (14 und 9 Jahre)</w:t>
      </w:r>
    </w:p>
    <w:p>
      <w:pPr>
        <w:pStyle w:val="ListBullet"/>
      </w:pPr>
      <w:r>
        <w:t>Schwerbehinderung: keine</w:t>
      </w:r>
    </w:p>
    <w:p>
      <w:pPr>
        <w:jc w:val="left"/>
      </w:pPr>
      <w:r>
        <w:rPr>
          <w:b/>
        </w:rPr>
        <w:t>Beabsichtigte Maßnahme:</w:t>
      </w:r>
    </w:p>
    <w:p>
      <w:pPr>
        <w:jc w:val="left"/>
      </w:pPr>
      <w:r>
        <w:t>Ordentliche Kündigung zum 31.12.2025 mit einer Kündigungsfrist von sieben Monaten zum Monatsende (§ 622 Abs. 2 Nr. 7 BGB).</w:t>
      </w:r>
    </w:p>
    <w:p>
      <w:pPr>
        <w:jc w:val="left"/>
      </w:pPr>
      <w:r>
        <w:rPr>
          <w:b/>
        </w:rPr>
        <w:t>Kündigungsgründe:</w:t>
      </w:r>
    </w:p>
    <w:p>
      <w:pPr>
        <w:jc w:val="left"/>
      </w:pPr>
      <w:r>
        <w:rPr>
          <w:i/>
        </w:rPr>
        <w:t>Primär personenbedingt:</w:t>
      </w:r>
      <w:r>
        <w:t xml:space="preserve"> In den vergangenen zwölf Monaten hat Frau Dr. Körber insgesamt 84 Arbeitstage krankheitsbedingt gefehlt (fünf AU-Phasen). Auf der Grundlage der bisherigen Entwicklung ist eine negative Gesundheitsprognose gerechtfertigt. Ein BEM-Verfahren wurde nicht durchgeführt, da trotz entsprechender Überlegungen keine Einladung ausgesprochen wurde. Die wirtschaftliche Belastung durch dauerhaft unbesetzte Werkleiterstelle ist erheblich.</w:t>
      </w:r>
    </w:p>
    <w:p>
      <w:pPr>
        <w:jc w:val="left"/>
      </w:pPr>
      <w:r>
        <w:rPr>
          <w:i/>
        </w:rPr>
        <w:t>Hilfsweise betriebsbedingt:</w:t>
      </w:r>
      <w:r>
        <w:t xml:space="preserve"> Der Standort Eberswalde wird zum 31.12.2025 geschlossen. Freie Stellen an anderen Standorten existieren für eine Werkleiterstelle nicht.</w:t>
      </w:r>
    </w:p>
    <w:p>
      <w:pPr>
        <w:jc w:val="left"/>
      </w:pPr>
      <w:r>
        <w:rPr>
          <w:b/>
        </w:rPr>
        <w:t>Sozialdaten und Sozialauswahl:</w:t>
      </w:r>
    </w:p>
    <w:p>
      <w:pPr>
        <w:jc w:val="left"/>
      </w:pPr>
      <w:r>
        <w:t>Eine Sozialauswahl unter Werkleitern konnte nicht stattfinden, da Frau Dr. Körber die einzige Inhaberin dieser Funktion am Standort Eberswalde ist. Die weiteren Werksleiter der anderen Standorte sind vergleichbar nicht austauschbar.</w:t>
      </w:r>
    </w:p>
    <w:p>
      <w:pPr>
        <w:jc w:val="left"/>
      </w:pPr>
      <w:r>
        <w:t xml:space="preserve">Wir bitten um Rückmeldung bis spätestens </w:t>
      </w:r>
      <w:r>
        <w:rPr>
          <w:b/>
        </w:rPr>
        <w:t>22.05.2025 (16:00 Uhr)</w:t>
      </w:r>
      <w:r>
        <w:t>.</w:t>
      </w:r>
    </w:p>
    <w:p>
      <w:pPr>
        <w:jc w:val="left"/>
      </w:pPr>
      <w:r>
        <w:t>Mit freundlichen Grüßen</w:t>
      </w:r>
    </w:p>
    <w:p>
      <w:pPr>
        <w:jc w:val="left"/>
      </w:pPr>
      <w:r>
        <w:t>Holger Branitz</w:t>
      </w:r>
    </w:p>
    <w:p>
      <w:pPr>
        <w:jc w:val="left"/>
      </w:pPr>
      <w:r>
        <w:t>HR-Leiter</w:t>
      </w:r>
    </w:p>
    <w:p/>
    <w:p>
      <w:pPr>
        <w:pStyle w:val="Heading2"/>
      </w:pPr>
      <w:r>
        <w:rPr>
          <w:rFonts w:ascii="Times New Roman" w:hAnsi="Times New Roman"/>
        </w:rPr>
        <w:t>2. Auszug BR-Sitzungsprotokoll vom 20.05.2025</w:t>
      </w:r>
    </w:p>
    <w:p>
      <w:pPr>
        <w:jc w:val="left"/>
      </w:pPr>
      <w:r>
        <w:rPr>
          <w:b/>
        </w:rPr>
        <w:t>Betriebsrat Werk Eberswalde</w:t>
      </w:r>
    </w:p>
    <w:p>
      <w:pPr>
        <w:jc w:val="left"/>
      </w:pPr>
      <w:r>
        <w:t>Sitzungsprotokoll</w:t>
      </w:r>
    </w:p>
    <w:p>
      <w:pPr>
        <w:jc w:val="left"/>
      </w:pPr>
      <w:r>
        <w:t>Datum: 20.05.2025, 17:00 Uhr</w:t>
      </w:r>
    </w:p>
    <w:p>
      <w:pPr>
        <w:jc w:val="left"/>
      </w:pPr>
      <w:r>
        <w:t>Ort: Betriebsratsbüro, Werk Eberswalde (Nebengebäude, EG)</w:t>
      </w:r>
    </w:p>
    <w:p>
      <w:pPr>
        <w:jc w:val="left"/>
      </w:pPr>
      <w:r>
        <w:t>Protokollführerin: Edith Kasperkiewicz (stellv. Vorsitzende)</w:t>
      </w:r>
    </w:p>
    <w:p>
      <w:pPr>
        <w:jc w:val="left"/>
      </w:pPr>
      <w:r>
        <w:rPr>
          <w:b/>
        </w:rPr>
        <w:t>Anwesende BR-Mitglieder (von 11 ordentlichen):</w:t>
      </w:r>
    </w:p>
    <w:p>
      <w:pPr>
        <w:pStyle w:val="ListNumber"/>
      </w:pPr>
      <w:r>
        <w:t>Sabine Trzebinski (Vorsitzende) — anwesend</w:t>
      </w:r>
    </w:p>
    <w:p>
      <w:pPr>
        <w:pStyle w:val="ListNumber"/>
      </w:pPr>
      <w:r>
        <w:t>Edith Kasperkiewicz (stellv. Vorsitzende) — anwesend</w:t>
      </w:r>
    </w:p>
    <w:p>
      <w:pPr>
        <w:pStyle w:val="ListNumber"/>
      </w:pPr>
      <w:r>
        <w:t>Mario Kuhlmann — anwesend</w:t>
      </w:r>
    </w:p>
    <w:p>
      <w:pPr>
        <w:pStyle w:val="ListNumber"/>
      </w:pPr>
      <w:r>
        <w:t>Patrick Wölfel — anwesend</w:t>
      </w:r>
    </w:p>
    <w:p>
      <w:pPr>
        <w:pStyle w:val="ListNumber"/>
      </w:pPr>
      <w:r>
        <w:t>Grit Paetzold — anwesend</w:t>
      </w:r>
    </w:p>
    <w:p>
      <w:pPr>
        <w:pStyle w:val="ListNumber"/>
      </w:pPr>
      <w:r>
        <w:t>Reinhold Panter — anwesend</w:t>
      </w:r>
    </w:p>
    <w:p>
      <w:pPr>
        <w:pStyle w:val="ListNumber"/>
      </w:pPr>
      <w:r>
        <w:t>Nicole Seidler — anwesend</w:t>
      </w:r>
    </w:p>
    <w:p>
      <w:pPr>
        <w:pStyle w:val="ListNumber"/>
      </w:pPr>
      <w:r>
        <w:t xml:space="preserve">Andreas Schwarz — </w:t>
      </w:r>
      <w:r>
        <w:rPr>
          <w:b/>
        </w:rPr>
        <w:t>ENTSCHULDIGT: krankheitsbedingt (Grippe)</w:t>
      </w:r>
    </w:p>
    <w:p>
      <w:pPr>
        <w:pStyle w:val="ListNumber"/>
      </w:pPr>
      <w:r>
        <w:t>Ines Fuchs — anwesend</w:t>
      </w:r>
    </w:p>
    <w:p>
      <w:pPr>
        <w:pStyle w:val="ListNumber"/>
      </w:pPr>
      <w:r>
        <w:t>Rolf Görke — anwesend</w:t>
      </w:r>
    </w:p>
    <w:p>
      <w:pPr>
        <w:pStyle w:val="ListNumber"/>
      </w:pPr>
      <w:r>
        <w:t>Zdzisław Malinowski — anwesend</w:t>
      </w:r>
    </w:p>
    <w:p>
      <w:pPr>
        <w:jc w:val="left"/>
      </w:pPr>
      <w:r>
        <w:rPr>
          <w:b/>
        </w:rPr>
        <w:t>Entschuldigtes Mitglied:</w:t>
      </w:r>
      <w:r>
        <w:t xml:space="preserve"> Andreas Schwarz (Nr. 8), krankgeschrieben ab 19.05.2025. Kein Ersatzmitglied wurde geladen.</w:t>
      </w:r>
    </w:p>
    <w:p>
      <w:pPr>
        <w:jc w:val="left"/>
      </w:pPr>
      <w:r>
        <w:t>Anwesend: 10 von 11 Mitgliedern.</w:t>
      </w:r>
    </w:p>
    <w:p>
      <w:pPr>
        <w:jc w:val="left"/>
      </w:pPr>
      <w:r>
        <w:rPr>
          <w:b/>
        </w:rPr>
        <w:t>Tagesordnungspunkt 1: Anhörung zur Kündigung Dr. Körber</w:t>
      </w:r>
    </w:p>
    <w:p>
      <w:pPr>
        <w:jc w:val="left"/>
      </w:pPr>
      <w:r>
        <w:t>Trzebinski trägt den Sachverhalt vor. Ausführliche Diskussion über die Hintergründe der Kündigung und über die Frage, ob das BEM ordnungsgemäß durchgeführt wurde. Mehrere Mitglieder äußern Zweifel an der Korrektheit des BEM-Hinweises der Geschäftsführung. Panter weist darauf hin, dass er Körber vor ca. einem Jahr auf die Möglichkeit eines BEM hingewiesen habe und dass HR seinerzeit abgewimmelt habe.</w:t>
      </w:r>
    </w:p>
    <w:p>
      <w:pPr>
        <w:jc w:val="left"/>
      </w:pPr>
      <w:r>
        <w:t>Abstimmung über Widerspruch gem. § 102 Abs. 3 BetrVG:</w:t>
      </w:r>
    </w:p>
    <w:p>
      <w:pPr>
        <w:pStyle w:val="ListBullet"/>
      </w:pPr>
      <w:r>
        <w:t>Dafür (Widerspruch): 9 Stimmen</w:t>
      </w:r>
    </w:p>
    <w:p>
      <w:pPr>
        <w:pStyle w:val="ListBullet"/>
      </w:pPr>
      <w:r>
        <w:t>Dagegen: 1 Stimme (Görke)</w:t>
      </w:r>
    </w:p>
    <w:p>
      <w:pPr>
        <w:pStyle w:val="ListBullet"/>
      </w:pPr>
      <w:r>
        <w:t>Enthaltungen: 0</w:t>
      </w:r>
    </w:p>
    <w:p>
      <w:pPr>
        <w:jc w:val="left"/>
      </w:pPr>
      <w:r>
        <w:t xml:space="preserve">Beschluss: </w:t>
      </w:r>
      <w:r>
        <w:rPr>
          <w:b/>
        </w:rPr>
        <w:t>Der Betriebsrat widerspricht der Kündigung mit den Gründen nach § 102 Abs. 3 Nrn. 1, 2 und 5 BetrVG.</w:t>
      </w:r>
    </w:p>
    <w:p>
      <w:pPr>
        <w:jc w:val="left"/>
      </w:pPr>
      <w:r>
        <w:t>Protokolliert: Edith Kasperkiewicz, 20.05.2025</w:t>
      </w:r>
    </w:p>
    <w:p/>
    <w:p>
      <w:pPr>
        <w:pStyle w:val="Heading2"/>
      </w:pPr>
      <w:r>
        <w:rPr>
          <w:rFonts w:ascii="Times New Roman" w:hAnsi="Times New Roman"/>
        </w:rPr>
        <w:t>3. BR-Widerspruchsschreiben vom 22.05.2025</w:t>
      </w:r>
    </w:p>
    <w:p>
      <w:pPr>
        <w:jc w:val="left"/>
      </w:pPr>
      <w:r>
        <w:rPr>
          <w:b/>
        </w:rPr>
        <w:t>Betriebsrat Werk Eberswalde</w:t>
      </w:r>
    </w:p>
    <w:p>
      <w:pPr>
        <w:jc w:val="left"/>
      </w:pPr>
      <w:r>
        <w:t>Werksgelände Am Industriepark 1, 16225 Eberswalde</w:t>
      </w:r>
    </w:p>
    <w:p>
      <w:pPr>
        <w:jc w:val="left"/>
      </w:pPr>
      <w:r>
        <w:t>An die Geschäftsführung der Steinhoff Präzisionsguss SE</w:t>
      </w:r>
    </w:p>
    <w:p>
      <w:pPr>
        <w:jc w:val="left"/>
      </w:pPr>
      <w:r>
        <w:t>z.H. Herrn Maximilian Steinhoff-Pertz / Herrn Holger Branitz</w:t>
      </w:r>
    </w:p>
    <w:p>
      <w:pPr>
        <w:jc w:val="left"/>
      </w:pPr>
      <w:r>
        <w:t>Eberswalde, den 22.05.2025</w:t>
      </w:r>
    </w:p>
    <w:p>
      <w:pPr>
        <w:jc w:val="left"/>
      </w:pPr>
      <w:r>
        <w:rPr>
          <w:b/>
        </w:rPr>
        <w:t>Betriebsratswiderspruch gemäß § 102 Abs. 3 BetrVG — Kündigung Dr. Annika Körber</w:t>
      </w:r>
    </w:p>
    <w:p>
      <w:pPr>
        <w:jc w:val="left"/>
      </w:pPr>
      <w:r>
        <w:t>Sehr geehrte Herren,</w:t>
      </w:r>
    </w:p>
    <w:p>
      <w:pPr>
        <w:jc w:val="left"/>
      </w:pPr>
      <w:r>
        <w:t>der Betriebsrat Werk Eberswalde widerspricht hiermit fristgerecht der mit Schreiben vom 19.05.2025 angekündigten ordentlichen Kündigung von Dr. Annika Körber aus folgenden Gründen:</w:t>
      </w:r>
    </w:p>
    <w:p>
      <w:pPr>
        <w:jc w:val="left"/>
      </w:pPr>
      <w:r>
        <w:rPr>
          <w:b/>
        </w:rPr>
        <w:t>1. Fehlerhaftes BEM-Verfahren (§ 102 Abs. 3 Nr. 1 BetrVG):</w:t>
      </w:r>
    </w:p>
    <w:p>
      <w:pPr>
        <w:jc w:val="left"/>
      </w:pPr>
      <w:r>
        <w:t>Das Betriebliche Eingliederungsmanagement nach § 167 Abs. 2 SGB IX wurde nicht ordnungsgemäß durchgeführt. Frau Dr. Körber hat mit Schreiben vom 29.07.2024 ausdrücklich um ein BEM ersucht. Das HR-Management hat hierauf nicht reagiert. Es liegt kein Nachweis vor, dass der Betriebsrat im BEM-Verfahren beteiligt wurde.</w:t>
      </w:r>
    </w:p>
    <w:p>
      <w:pPr>
        <w:jc w:val="left"/>
      </w:pPr>
      <w:r>
        <w:rPr>
          <w:b/>
        </w:rPr>
        <w:t>2. Unvollständige Sozialauswahl (§ 102 Abs. 3 Nr. 2 BetrVG):</w:t>
      </w:r>
    </w:p>
    <w:p>
      <w:pPr>
        <w:jc w:val="left"/>
      </w:pPr>
      <w:r>
        <w:t>Es bleibt unklar, ob die konzernweiten AT-Positionen in die Sozialauswahl einbezogen wurden. Insbesondere ist nicht ersichtlich, ob die Position der Leiterin Werksinfrastruktur &amp; Prozesse (die Frau Dr. Körber bis 2021 innehatte) weiterhin besetzt ist oder wiederzubesetzen sein wird.</w:t>
      </w:r>
    </w:p>
    <w:p>
      <w:pPr>
        <w:jc w:val="left"/>
      </w:pPr>
      <w:r>
        <w:rPr>
          <w:b/>
        </w:rPr>
        <w:t>3. Keine Weiterbeschäftigung angeboten (§ 102 Abs. 3 Nr. 5 BetrVG):</w:t>
      </w:r>
    </w:p>
    <w:p>
      <w:pPr>
        <w:jc w:val="left"/>
      </w:pPr>
      <w:r>
        <w:t>Der Betriebsrat ist der Auffassung, dass Frau Dr. Körber zu geänderten Bedingungen an einem anderen Standort oder in einer anderen Funktion hätte weiterbeschäftigt werden können.</w:t>
      </w:r>
    </w:p>
    <w:p>
      <w:pPr>
        <w:jc w:val="left"/>
      </w:pPr>
      <w:r>
        <w:t>Der Betriebsrat fordert nach § 102 Abs. 5 BetrVG die tatsächliche Weiterbeschäftigung von Frau Dr. Körber bis zur rechtskräftigen Entscheidung über die Kündigung.</w:t>
      </w:r>
    </w:p>
    <w:p>
      <w:pPr>
        <w:jc w:val="left"/>
      </w:pPr>
      <w:r>
        <w:t>Mit freundlichen Grüßen</w:t>
      </w:r>
    </w:p>
    <w:p>
      <w:pPr>
        <w:jc w:val="left"/>
      </w:pPr>
      <w:r>
        <w:t>Sabine Trzebinski</w:t>
      </w:r>
    </w:p>
    <w:p>
      <w:pPr>
        <w:jc w:val="left"/>
      </w:pPr>
      <w:r>
        <w:t>Betriebsratsvorsitzende, Werk Eberswalde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