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Lichtbild 01 Mobiles Schild und Tatort</w:t>
      </w:r>
    </w:p>
    <w:p>
      <w:pPr>
        <w:jc w:val="left"/>
      </w:pPr>
      <w:r>
        <w:t>Aufnahme:  Verkehrsleiter Petermann, 13.05.2026 08:44 Uhr.</w:t>
      </w:r>
    </w:p>
    <w:p>
      <w:pPr>
        <w:pStyle w:val="Heading2"/>
      </w:pPr>
      <w:r>
        <w:rPr>
          <w:rFonts w:ascii="Times New Roman" w:hAnsi="Times New Roman"/>
        </w:rPr>
        <w:t>Beschreibung</w:t>
      </w:r>
    </w:p>
    <w:p>
      <w:pPr>
        <w:jc w:val="left"/>
      </w:pPr>
      <w:r>
        <w:t>Aufnahme der Wisbyer Straße vor dem Haus Nr. 80. Im Vordergrund der</w:t>
      </w:r>
    </w:p>
    <w:p>
      <w:pPr>
        <w:jc w:val="left"/>
      </w:pPr>
      <w:r>
        <w:t>hellblaue Opel Corsa B-LS 4488, parallel zum Bordstein abgestellt. Hinter</w:t>
      </w:r>
    </w:p>
    <w:p>
      <w:pPr>
        <w:jc w:val="left"/>
      </w:pPr>
      <w:r>
        <w:t xml:space="preserve">dem Fahrzeug (in Fahrtrichtung) steht ein </w:t>
      </w:r>
      <w:r>
        <w:rPr>
          <w:b/>
        </w:rPr>
        <w:t>mobiles Halteschild</w:t>
      </w:r>
      <w:r>
        <w:t xml:space="preserve"> auf</w:t>
      </w:r>
    </w:p>
    <w:p>
      <w:pPr>
        <w:jc w:val="left"/>
      </w:pPr>
      <w:r>
        <w:t>einem orangenen Verkehrsfuß: Zeichen 224 (Bushaltestelle) mit</w:t>
      </w:r>
    </w:p>
    <w:p>
      <w:pPr>
        <w:jc w:val="left"/>
      </w:pPr>
      <w:r>
        <w:t>Zusatzschild "Provisorischer Halt Linie M27 ab 12.05.2026 bis voraus.</w:t>
      </w:r>
    </w:p>
    <w:p>
      <w:pPr>
        <w:jc w:val="left"/>
      </w:pPr>
      <w:r>
        <w:t>30.06.2026 wg. Bauarbeiten Bornholmer Straße". Am Schildfuß klebt</w:t>
      </w:r>
    </w:p>
    <w:p>
      <w:pPr>
        <w:jc w:val="left"/>
      </w:pPr>
      <w:r>
        <w:t>ein Aufkleber mit Aufstellungsdatum: "11.05.2026 11:00 Uhr - Fa.</w:t>
      </w:r>
    </w:p>
    <w:p>
      <w:pPr>
        <w:jc w:val="left"/>
      </w:pPr>
      <w:r>
        <w:t>Werder Straßenverkehr".</w:t>
      </w:r>
    </w:p>
    <w:p>
      <w:pPr>
        <w:jc w:val="left"/>
      </w:pPr>
      <w:r>
        <w:t>Das Schild ist deutlich kleiner als ein stationäres Halteschild und</w:t>
      </w:r>
    </w:p>
    <w:p>
      <w:pPr>
        <w:jc w:val="left"/>
      </w:pPr>
      <w:r>
        <w:t>wurde so platziert, dass es etwa auf gleicher Höhe wie ein vor Ort</w:t>
      </w:r>
    </w:p>
    <w:p>
      <w:pPr>
        <w:jc w:val="left"/>
      </w:pPr>
      <w:r>
        <w:t>befindliches Bewohnerparken-Schild (Zeichen 314 mit Zusatz "Bewohner</w:t>
      </w:r>
    </w:p>
    <w:p>
      <w:pPr>
        <w:jc w:val="left"/>
      </w:pPr>
      <w:r>
        <w:t>mit Parkausweis frei") steht. Der Opel steht zwischen dem</w:t>
      </w:r>
    </w:p>
    <w:p>
      <w:pPr>
        <w:jc w:val="left"/>
      </w:pPr>
      <w:r>
        <w:t>Bewohnerparken-Schild und dem mobilen Halteschild.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