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Schriftsatz-Strukturierung: Prinzipien und Musteraufbau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01. September 2026</w:t>
      </w:r>
    </w:p>
    <w:p>
      <w:pPr>
        <w:jc w:val="left"/>
      </w:pPr>
      <w:r>
        <w:rPr>
          <w:b/>
        </w:rPr>
        <w:t>Bearbeiter:</w:t>
      </w:r>
      <w:r>
        <w:t xml:space="preserve"> RA Dr. Henrik Roosendaal</w:t>
      </w:r>
    </w:p>
    <w:p>
      <w:pPr>
        <w:jc w:val="left"/>
      </w:pPr>
      <w:r>
        <w:rPr>
          <w:b/>
        </w:rPr>
        <w:t>Kontext:</w:t>
      </w:r>
      <w:r>
        <w:t xml:space="preserve"> Allgemeine Kanzleirichtlinie; angewandt auf Schriftsätze im vorliegenden Mandatskomplex</w:t>
      </w:r>
    </w:p>
    <w:p/>
    <w:p>
      <w:pPr>
        <w:pStyle w:val="Heading2"/>
      </w:pPr>
      <w:r>
        <w:rPr>
          <w:rFonts w:ascii="Times New Roman" w:hAnsi="Times New Roman"/>
        </w:rPr>
        <w:t>Grundprinzipien des anwaltlichen Schriftsatzes</w:t>
      </w:r>
    </w:p>
    <w:p>
      <w:pPr>
        <w:pStyle w:val="Heading3"/>
      </w:pPr>
      <w:r>
        <w:rPr>
          <w:rFonts w:ascii="Times New Roman" w:hAnsi="Times New Roman"/>
        </w:rPr>
        <w:t>1 — Antrag vor Begründung</w:t>
      </w:r>
    </w:p>
    <w:p>
      <w:pPr>
        <w:jc w:val="left"/>
      </w:pPr>
      <w:r>
        <w:t>Jeder Schriftsatz beginnt mit dem präzisen Antrag (Klageantrag, Widerspruch, Berufungsantrag usw.). Der Leser — insbesondere das Gericht — muss sofort verstehen, was begehrt wird, bevor die Begründung folgt.</w:t>
      </w:r>
    </w:p>
    <w:p>
      <w:pPr>
        <w:jc w:val="left"/>
      </w:pPr>
      <w:r>
        <w:t>Falsch: Drei Seiten Sachverhalt, dann am Ende: "Es wird beantragt, die Beklagte zu verurteilen, ..."</w:t>
      </w:r>
    </w:p>
    <w:p>
      <w:pPr>
        <w:jc w:val="left"/>
      </w:pPr>
      <w:r>
        <w:t>Richtig: "I. Antrag: Die Beklagte wird verurteilt, an die Klaeagerin EUR 288.000 nebst Zinsen ... zu zahlen. II. Begründung: ..."</w:t>
      </w:r>
    </w:p>
    <w:p>
      <w:pPr>
        <w:pStyle w:val="Heading3"/>
      </w:pPr>
      <w:r>
        <w:rPr>
          <w:rFonts w:ascii="Times New Roman" w:hAnsi="Times New Roman"/>
        </w:rPr>
        <w:t>2 — Klarer Kopf</w:t>
      </w:r>
    </w:p>
    <w:p>
      <w:pPr>
        <w:jc w:val="left"/>
      </w:pPr>
      <w:r>
        <w:t>Jeder Schriftsatz erhält im Kopf:</w:t>
      </w:r>
    </w:p>
    <w:p>
      <w:pPr>
        <w:pStyle w:val="ListBullet"/>
      </w:pPr>
      <w:r>
        <w:t>Absender (Kanzlei, Anwalt, Adresse)</w:t>
      </w:r>
    </w:p>
    <w:p>
      <w:pPr>
        <w:pStyle w:val="ListBullet"/>
      </w:pPr>
      <w:r>
        <w:t>Aktenzeichen Kanzlei und Gericht/Behörde</w:t>
      </w:r>
    </w:p>
    <w:p>
      <w:pPr>
        <w:pStyle w:val="ListBullet"/>
      </w:pPr>
      <w:r>
        <w:t>Parteienbezeichnung (Kläger / Beklagter; oder: Mandantin / Gegenseite)</w:t>
      </w:r>
    </w:p>
    <w:p>
      <w:pPr>
        <w:pStyle w:val="ListBullet"/>
      </w:pPr>
      <w:r>
        <w:t>Bezeichnung des Schriftsatzes (z.B. "Schriftsatz im Auftrag der Klägerin vom ...")</w:t>
      </w:r>
    </w:p>
    <w:p>
      <w:pPr>
        <w:pStyle w:val="ListBullet"/>
      </w:pPr>
      <w:r>
        <w:t>Datum</w:t>
      </w:r>
    </w:p>
    <w:p>
      <w:pPr>
        <w:pStyle w:val="Heading3"/>
      </w:pPr>
      <w:r>
        <w:rPr>
          <w:rFonts w:ascii="Times New Roman" w:hAnsi="Times New Roman"/>
        </w:rPr>
        <w:t>3 — Numerische Gliederung</w:t>
      </w:r>
    </w:p>
    <w:p>
      <w:pPr>
        <w:jc w:val="left"/>
      </w:pPr>
      <w:r>
        <w:t>Schriftsätze glieder sich nach dem Schema:</w:t>
      </w:r>
    </w:p>
    <w:p>
      <w:pPr>
        <w:jc w:val="left"/>
      </w:pPr>
      <w:r>
        <w:t>```</w:t>
      </w:r>
    </w:p>
    <w:p>
      <w:pPr>
        <w:jc w:val="left"/>
      </w:pPr>
      <w:r>
        <w:t>I. [Hauptgliederung]</w:t>
      </w:r>
    </w:p>
    <w:p>
      <w:pPr>
        <w:pStyle w:val="ListNumber"/>
      </w:pPr>
      <w:r>
        <w:t>[Unterpunkt]</w:t>
      </w:r>
    </w:p>
    <w:p>
      <w:pPr>
        <w:jc w:val="left"/>
      </w:pPr>
      <w:r>
        <w:t>a) [weiterer Unterpunkt]</w:t>
      </w:r>
    </w:p>
    <w:p>
      <w:pPr>
        <w:jc w:val="left"/>
      </w:pPr>
      <w:r>
        <w:t>aa) [tiefste Ebene, wenn noetig]</w:t>
      </w:r>
    </w:p>
    <w:p>
      <w:pPr>
        <w:jc w:val="left"/>
      </w:pPr>
      <w:r>
        <w:t>```</w:t>
      </w:r>
    </w:p>
    <w:p>
      <w:pPr>
        <w:jc w:val="left"/>
      </w:pPr>
      <w:r>
        <w:t>Maximal vier Gliederungsebenen. Mehr Ebenen erschweren die Lesbarkeit.</w:t>
      </w:r>
    </w:p>
    <w:p>
      <w:pPr>
        <w:pStyle w:val="Heading3"/>
      </w:pPr>
      <w:r>
        <w:rPr>
          <w:rFonts w:ascii="Times New Roman" w:hAnsi="Times New Roman"/>
        </w:rPr>
        <w:t>4 — Tatsachenvortrag vor Rechtliches</w:t>
      </w:r>
    </w:p>
    <w:p>
      <w:pPr>
        <w:jc w:val="left"/>
      </w:pPr>
      <w:r>
        <w:t>Erst Tatsachen vollständig und präzise darlegen; dann rechtliche Würdigung. Richter prüft selbst das Recht (iura novit curia), aber ist auf vollständigen Tatsachenvortrag angewiesen.</w:t>
      </w:r>
    </w:p>
    <w:p>
      <w:pPr>
        <w:pStyle w:val="Heading3"/>
      </w:pPr>
      <w:r>
        <w:rPr>
          <w:rFonts w:ascii="Times New Roman" w:hAnsi="Times New Roman"/>
        </w:rPr>
        <w:t>5 — Konkret und verifizierbar</w:t>
      </w:r>
    </w:p>
    <w:p>
      <w:pPr>
        <w:jc w:val="left"/>
      </w:pPr>
      <w:r>
        <w:t>Jede Tatsache mit konkretem Datum, Ort, Handelndem. Keine vagen Formulierungen wie "zu einem nicht mehr genau erinnerlichen Zeitpunkt". Belege anfügen (Anlage K-1, K-2 usw.).</w:t>
      </w:r>
    </w:p>
    <w:p/>
    <w:p>
      <w:pPr>
        <w:pStyle w:val="Heading2"/>
      </w:pPr>
      <w:r>
        <w:rPr>
          <w:rFonts w:ascii="Times New Roman" w:hAnsi="Times New Roman"/>
        </w:rPr>
        <w:t>Musterstruktur: Anwaltsschreiben an Behörde</w:t>
      </w:r>
    </w:p>
    <w:p>
      <w:pPr>
        <w:jc w:val="left"/>
      </w:pPr>
      <w:r>
        <w:t>```</w:t>
      </w:r>
    </w:p>
    <w:p>
      <w:pPr>
        <w:jc w:val="left"/>
      </w:pPr>
      <w:r>
        <w:t>[Briefkopf Kanzlei]</w:t>
      </w:r>
    </w:p>
    <w:p>
      <w:pPr>
        <w:jc w:val="left"/>
      </w:pPr>
      <w:r>
        <w:t>An:</w:t>
      </w:r>
    </w:p>
    <w:p>
      <w:pPr>
        <w:jc w:val="left"/>
      </w:pPr>
      <w:r>
        <w:t>[Behoerde, Abteilung]</w:t>
      </w:r>
    </w:p>
    <w:p>
      <w:pPr>
        <w:jc w:val="left"/>
      </w:pPr>
      <w:r>
        <w:t>[Adresse]</w:t>
      </w:r>
    </w:p>
    <w:p>
      <w:pPr>
        <w:jc w:val="left"/>
      </w:pPr>
      <w:r>
        <w:t>[Ort], [Datum]</w:t>
      </w:r>
    </w:p>
    <w:p>
      <w:pPr>
        <w:jc w:val="left"/>
      </w:pPr>
      <w:r>
        <w:t>AZ: [Kanzlei-AZ] / [Behoerden-AZ]</w:t>
      </w:r>
    </w:p>
    <w:p>
      <w:pPr>
        <w:jc w:val="left"/>
      </w:pPr>
      <w:r>
        <w:t>Betreff: [Klarer Betreff, Gegenstand und Paragraph]</w:t>
      </w:r>
    </w:p>
    <w:p>
      <w:pPr>
        <w:jc w:val="left"/>
      </w:pPr>
      <w:r>
        <w:t>Sehr geehrte Damen und Herren,</w:t>
      </w:r>
    </w:p>
    <w:p>
      <w:pPr>
        <w:jc w:val="left"/>
      </w:pPr>
      <w:r>
        <w:t>in Vertretung unserer Mandantin, [Mandantin], erlauben wir uns, Ihnen</w:t>
      </w:r>
    </w:p>
    <w:p>
      <w:pPr>
        <w:jc w:val="left"/>
      </w:pPr>
      <w:r>
        <w:t>Folgendes mitzuteilen:</w:t>
      </w:r>
    </w:p>
    <w:p>
      <w:pPr>
        <w:jc w:val="left"/>
      </w:pPr>
      <w:r>
        <w:t>I. Ausgangslage</w:t>
      </w:r>
    </w:p>
    <w:p>
      <w:pPr>
        <w:jc w:val="left"/>
      </w:pPr>
      <w:r>
        <w:t>[Kurze, praezise Sachverhaltsdarstellung in 2-5 Saetzen]</w:t>
      </w:r>
    </w:p>
    <w:p>
      <w:pPr>
        <w:jc w:val="left"/>
      </w:pPr>
      <w:r>
        <w:t>II. Rechtliche Wuerdigung</w:t>
      </w:r>
    </w:p>
    <w:p>
      <w:pPr>
        <w:jc w:val="left"/>
      </w:pPr>
      <w:r>
        <w:t>[Verweis auf einschlaegige Normen; kurze rechtliche Analyse]</w:t>
      </w:r>
    </w:p>
    <w:p>
      <w:pPr>
        <w:jc w:val="left"/>
      </w:pPr>
      <w:r>
        <w:t>III. Antrag / Bitte</w:t>
      </w:r>
    </w:p>
    <w:p>
      <w:pPr>
        <w:jc w:val="left"/>
      </w:pPr>
      <w:r>
        <w:t>[Was konkret von der Behoerde begehrt wird]</w:t>
      </w:r>
    </w:p>
    <w:p>
      <w:pPr>
        <w:jc w:val="left"/>
      </w:pPr>
      <w:r>
        <w:t>IV. Anlagen</w:t>
      </w:r>
    </w:p>
    <w:p>
      <w:pPr>
        <w:jc w:val="left"/>
      </w:pPr>
      <w:r>
        <w:t>[Auflistung der Anlagen]</w:t>
      </w:r>
    </w:p>
    <w:p>
      <w:pPr>
        <w:jc w:val="left"/>
      </w:pPr>
      <w:r>
        <w:t>Mit freundlichen Gruessen</w:t>
      </w:r>
    </w:p>
    <w:p>
      <w:pPr>
        <w:jc w:val="left"/>
      </w:pPr>
      <w:r>
        <w:t>[Unterschrift]</w:t>
      </w:r>
    </w:p>
    <w:p>
      <w:pPr>
        <w:jc w:val="left"/>
      </w:pPr>
      <w:r>
        <w:t>[Name, Titel]</w:t>
      </w:r>
    </w:p>
    <w:p>
      <w:pPr>
        <w:jc w:val="left"/>
      </w:pPr>
      <w:r>
        <w:t>[Kanzlei]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Spezifische Schriftsätze im vorliegenden Mandatskomplex</w:t>
      </w:r>
    </w:p>
    <w:p>
      <w:pPr>
        <w:pStyle w:val="Heading3"/>
      </w:pPr>
      <w:r>
        <w:rPr>
          <w:rFonts w:ascii="Times New Roman" w:hAnsi="Times New Roman"/>
        </w:rPr>
        <w:t>Schriftsatz: Verbindliche Auskunft FA Berlin-Mitte (GrESt)</w:t>
      </w:r>
    </w:p>
    <w:p>
      <w:pPr>
        <w:jc w:val="left"/>
      </w:pPr>
      <w:r>
        <w:t>Aufbau gemäß vorstehender Musterstruktur. Besondere Anforderung (§ 89 Abs. 2 AO): Sachverhalt muss konkret und vollständig geschildert werden, da die Bindungswirkung der verbindlichen Auskunft nur für den geschilderten Sachverhalt gilt.</w:t>
      </w:r>
    </w:p>
    <w:p>
      <w:pPr>
        <w:jc w:val="left"/>
      </w:pPr>
      <w:r>
        <w:t>Fehler, die die Bindungswirkung ausschliessen:</w:t>
      </w:r>
    </w:p>
    <w:p>
      <w:pPr>
        <w:pStyle w:val="ListBullet"/>
      </w:pPr>
      <w:r>
        <w:t>Abstrakte Beschreibung statt konkreter Sachverhalt</w:t>
      </w:r>
    </w:p>
    <w:p>
      <w:pPr>
        <w:pStyle w:val="ListBullet"/>
      </w:pPr>
      <w:r>
        <w:t>Wesentliche Umstände weggelassen (z.B. Erbbaurechtsdetails)</w:t>
      </w:r>
    </w:p>
    <w:p>
      <w:pPr>
        <w:pStyle w:val="ListBullet"/>
      </w:pPr>
      <w:r>
        <w:t>Spaeaere Sachverhaltsaenderungen nach Antragstellung</w:t>
      </w:r>
    </w:p>
    <w:p>
      <w:pPr>
        <w:pStyle w:val="Heading3"/>
      </w:pPr>
      <w:r>
        <w:rPr>
          <w:rFonts w:ascii="Times New Roman" w:hAnsi="Times New Roman"/>
        </w:rPr>
        <w:t>Schriftsatz: BKartA-Anmeldung (GWB § 39)</w:t>
      </w:r>
    </w:p>
    <w:p>
      <w:pPr>
        <w:jc w:val="left"/>
      </w:pPr>
      <w:r>
        <w:t>Anmeldung erfolgt auf amtlichem Formular, nicht per Freitext. Anschreiben kann kürzer sein; zentral sind ausgefüllte Formulardaten.</w:t>
      </w:r>
    </w:p>
    <w:p>
      <w:pPr>
        <w:jc w:val="left"/>
      </w:pPr>
      <w:r>
        <w:t>Wichtig: Vollzugsverbot beginnt ab Anmeldezeitpunkt (§ 41 Abs. 1 GWB). Anmeldedatum dokumentieren (Empfangsbestätigung BKartA anfordern).</w:t>
      </w:r>
    </w:p>
    <w:p/>
    <w:p>
      <w:pPr>
        <w:pStyle w:val="Heading2"/>
      </w:pPr>
      <w:r>
        <w:rPr>
          <w:rFonts w:ascii="Times New Roman" w:hAnsi="Times New Roman"/>
        </w:rPr>
        <w:t>Checkliste Schriftsatz vor Abgabe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Geprüft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formuliert und klar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Tatsachen vollständig und mit Daten belegt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Rechtsgrundlagen korrekt zitiert (Par.-Zeichen, Gesetz, Absatz)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Anlagen aufgeführt und im Original beigefügt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Fristen geprüft (Einreichungsfrist, Rechtsmittelfristen)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AZ Gericht / Behörde korrekt angegeben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Unterschrift des zugelassenen Anwalts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Zustellnachweis gesichert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