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Sterbeurkunde (beglaubigte Abschrift)</w:t>
      </w:r>
    </w:p>
    <w:p>
      <w:pPr>
        <w:jc w:val="left"/>
      </w:pPr>
      <w:r>
        <w:rPr>
          <w:b/>
        </w:rPr>
        <w:t>Landeshauptstadt Erfurt — Standesamt</w:t>
      </w:r>
    </w:p>
    <w:p>
      <w:pPr>
        <w:jc w:val="left"/>
      </w:pPr>
      <w:r>
        <w:t>Bürgeramt, Bahnhofstraße 27 · 99084 Erfurt · Telefon 0361 6550</w:t>
      </w:r>
    </w:p>
    <w:p>
      <w:pPr>
        <w:jc w:val="left"/>
      </w:pPr>
      <w:r>
        <w:rPr>
          <w:b/>
        </w:rPr>
        <w:t>Sterbeurkunde</w:t>
      </w:r>
    </w:p>
    <w:p>
      <w:pPr>
        <w:jc w:val="left"/>
      </w:pPr>
      <w:r>
        <w:t xml:space="preserve">Sterberegister-Nr. </w:t>
      </w:r>
      <w:r>
        <w:rPr>
          <w:b/>
        </w:rPr>
        <w:t>S 897/2026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Sander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Ralf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09.09.1955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Letzter Wohnort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 Mühlgraben 3, 99094 Erfurt (Bischleben)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verwitwet seit dem 02.11.2019 von Regina Sander, geborene Albrecht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Erfurt (Helios Klinikum)</w:t>
            </w:r>
          </w:p>
        </w:tc>
      </w:tr>
    </w:tbl>
    <w:p>
      <w:pPr>
        <w:jc w:val="left"/>
      </w:pPr>
      <w:r>
        <w:t>Der Tod wurde am 09.06.2026 durch das Helios Klinikum Erfurt angezeigt.</w:t>
      </w:r>
    </w:p>
    <w:p>
      <w:pPr>
        <w:jc w:val="left"/>
      </w:pPr>
      <w:r>
        <w:t>Erfurt, den 10.06.2026</w:t>
      </w:r>
    </w:p>
    <w:p>
      <w:pPr>
        <w:jc w:val="left"/>
      </w:pPr>
      <w:r>
        <w:t>Der Standesbeamte</w:t>
      </w:r>
    </w:p>
    <w:p>
      <w:pPr>
        <w:jc w:val="left"/>
      </w:pPr>
      <w:r>
        <w:t>gez. Nowak</w:t>
      </w:r>
    </w:p>
    <w:p>
      <w:pPr>
        <w:jc w:val="left"/>
      </w:pPr>
      <w:r>
        <w:rPr>
          <w:i/>
        </w:rPr>
        <w:t>(Siegel der Landeshauptstadt Erfurt)</w:t>
      </w:r>
    </w:p>
    <w:p/>
    <w:p>
      <w:pPr>
        <w:jc w:val="left"/>
      </w:pPr>
      <w:r>
        <w:t>Anforderungsvermerk der Kanzlei: Beglaubigte Abschrift vorgelegt von der Mandantin am 23.06.2026. Herr Mielke-Sander hat nach eigener Angabe eine weitere Ausfertigung dem Nachlassgericht mit dem Erbscheinantrag eingereicht.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