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Mandantenkommunikation – Feldermann</w:t>
      </w:r>
    </w:p>
    <w:p>
      <w:pPr>
        <w:jc w:val="left"/>
      </w:pPr>
      <w:r>
        <w:rPr>
          <w:b/>
        </w:rPr>
        <w:t>Zeitraum:</w:t>
      </w:r>
      <w:r>
        <w:t xml:space="preserve"> 17.02.2026 – 10.03.2026</w:t>
      </w:r>
    </w:p>
    <w:p>
      <w:pPr>
        <w:jc w:val="left"/>
      </w:pPr>
      <w:r>
        <w:rPr>
          <w:b/>
        </w:rPr>
        <w:t>Kommunikationsart:</w:t>
      </w:r>
      <w:r>
        <w:t xml:space="preserve"> Telefon, E-Mail, Kanzleitermin</w:t>
      </w:r>
    </w:p>
    <w:p>
      <w:pPr>
        <w:jc w:val="left"/>
      </w:pPr>
      <w:r>
        <w:rPr>
          <w:b/>
        </w:rPr>
        <w:t>Protokoll:</w:t>
      </w:r>
      <w:r>
        <w:t xml:space="preserve"> RA Sonnemann / Krüger</w:t>
      </w:r>
    </w:p>
    <w:p/>
    <w:p>
      <w:pPr>
        <w:pStyle w:val="Heading2"/>
      </w:pPr>
      <w:r>
        <w:rPr>
          <w:rFonts w:ascii="Times New Roman" w:hAnsi="Times New Roman"/>
        </w:rPr>
        <w:t>Gesprächsprotokoll 1 – Telefonat 19.02.2026</w:t>
      </w:r>
    </w:p>
    <w:p>
      <w:pPr>
        <w:jc w:val="left"/>
      </w:pPr>
      <w:r>
        <w:rPr>
          <w:b/>
        </w:rPr>
        <w:t>Zeit:</w:t>
      </w:r>
      <w:r>
        <w:t xml:space="preserve"> 16:15 Uhr</w:t>
      </w:r>
    </w:p>
    <w:p>
      <w:pPr>
        <w:jc w:val="left"/>
      </w:pPr>
      <w:r>
        <w:rPr>
          <w:b/>
        </w:rPr>
        <w:t>Teilnehmende:</w:t>
      </w:r>
      <w:r>
        <w:t xml:space="preserve"> RA Sonnemann, Frau Feldermann</w:t>
      </w:r>
    </w:p>
    <w:p>
      <w:pPr>
        <w:jc w:val="left"/>
      </w:pPr>
      <w:r>
        <w:rPr>
          <w:b/>
        </w:rPr>
        <w:t>Dauer:</w:t>
      </w:r>
      <w:r>
        <w:t xml:space="preserve"> ca. 20 min</w:t>
      </w:r>
    </w:p>
    <w:p>
      <w:pPr>
        <w:jc w:val="left"/>
      </w:pPr>
      <w:r>
        <w:rPr>
          <w:b/>
        </w:rPr>
        <w:t>Inhalt:</w:t>
      </w:r>
    </w:p>
    <w:p>
      <w:pPr>
        <w:pStyle w:val="ListBullet"/>
      </w:pPr>
      <w:r>
        <w:t>RA Sonnemann informiert über Einreichung des Eilantrags SG Leipzig (S 7 AS 188/26 ER) noch heute.</w:t>
      </w:r>
    </w:p>
    <w:p>
      <w:pPr>
        <w:pStyle w:val="ListBullet"/>
      </w:pPr>
      <w:r>
        <w:t>Frau Feldermann erkundigt sich: "Hat das SG schon reagiert?" Antwort: "Nein, aber einstweilige Anordnungen werden in der Regel innerhalb von 1–2 Wochen entschieden."</w:t>
      </w:r>
    </w:p>
    <w:p>
      <w:pPr>
        <w:pStyle w:val="ListBullet"/>
      </w:pPr>
      <w:r>
        <w:t>Frau Feldermann berichtet, dass der Vermieter (Herr Günther) heute erneut angerufen und nach dem Stand der Zahlung gefragt hat. RA Sonnemann empfiehlt, den Vermieter auf das laufende Gerichtsverfahren hinzuweisen und ihn um 2 Wochen Geduld zu bitten.</w:t>
      </w:r>
    </w:p>
    <w:p>
      <w:pPr>
        <w:pStyle w:val="ListBullet"/>
      </w:pPr>
      <w:r>
        <w:t>Frau Feldermann teilt mit, dass sie sich nach dem Erstgespräch sehr erschöpft gefühlt habe (PEM-Crash nach dem Kanzleitermin am 17.02.). Kanzleinotiz: Zukünftige Kommunikation soweit möglich per Telefon oder E-Mail, um Frau Feldermann Wege zu ersparen.</w:t>
      </w:r>
    </w:p>
    <w:p/>
    <w:p>
      <w:pPr>
        <w:pStyle w:val="Heading2"/>
      </w:pPr>
      <w:r>
        <w:rPr>
          <w:rFonts w:ascii="Times New Roman" w:hAnsi="Times New Roman"/>
        </w:rPr>
        <w:t>E-Mail – Mandantin an Kanzlei – 22.02.2026</w:t>
      </w:r>
    </w:p>
    <w:p>
      <w:pPr>
        <w:jc w:val="left"/>
      </w:pPr>
      <w:r>
        <w:rPr>
          <w:b/>
        </w:rPr>
        <w:t>Von:</w:t>
      </w:r>
      <w:r>
        <w:t xml:space="preserve"> vivian.feldermann@gmx.de</w:t>
      </w:r>
    </w:p>
    <w:p>
      <w:pPr>
        <w:jc w:val="left"/>
      </w:pPr>
      <w:r>
        <w:rPr>
          <w:b/>
        </w:rPr>
        <w:t>An:</w:t>
      </w:r>
      <w:r>
        <w:t xml:space="preserve"> kanzlei@sonnemann-sozialrecht.de</w:t>
      </w:r>
    </w:p>
    <w:p>
      <w:pPr>
        <w:jc w:val="left"/>
      </w:pPr>
      <w:r>
        <w:rPr>
          <w:b/>
        </w:rPr>
        <w:t>Betreff:</w:t>
      </w:r>
      <w:r>
        <w:t xml:space="preserve"> Dokumente für Sie + Frage zu Widerspruch UKBW</w:t>
      </w:r>
    </w:p>
    <w:p>
      <w:pPr>
        <w:jc w:val="left"/>
      </w:pPr>
      <w:r>
        <w:t>Sehr geehrte Frau Sonnemann,</w:t>
      </w:r>
    </w:p>
    <w:p>
      <w:pPr>
        <w:jc w:val="left"/>
      </w:pPr>
      <w:r>
        <w:t>ich schicke Ihnen heute per Post (Einschreiben) folgende Originalunterlagen:</w:t>
      </w:r>
    </w:p>
    <w:p>
      <w:pPr>
        <w:pStyle w:val="ListBullet"/>
      </w:pPr>
      <w:r>
        <w:t>Mietvertrag Bornaische Straße 78 (Original)</w:t>
      </w:r>
    </w:p>
    <w:p>
      <w:pPr>
        <w:pStyle w:val="ListBullet"/>
      </w:pPr>
      <w:r>
        <w:t>Lohnabrechnung Marko Feldermann, Dezember 2025</w:t>
      </w:r>
    </w:p>
    <w:p>
      <w:pPr>
        <w:pStyle w:val="ListBullet"/>
      </w:pPr>
      <w:r>
        <w:t>Schreiben Vermieter Günther vom 28.01.2026</w:t>
      </w:r>
    </w:p>
    <w:p>
      <w:pPr>
        <w:jc w:val="left"/>
      </w:pPr>
      <w:r>
        <w:t>Außerdem: Ich habe heute einen Brief von der BGW bekommen. Die schreiben, dass sie "die Vollständigkeit des Widerspruchs prüfen". Was bedeutet das? Müssen wir noch etwas nachreichen?</w:t>
      </w:r>
    </w:p>
    <w:p>
      <w:pPr>
        <w:jc w:val="left"/>
      </w:pPr>
      <w:r>
        <w:t>Ich hoffe, ich mache das alles richtig so. Ohne Sie würde ich gerade nicht wissen, was ich tun soll.</w:t>
      </w:r>
    </w:p>
    <w:p>
      <w:pPr>
        <w:jc w:val="left"/>
      </w:pPr>
      <w:r>
        <w:t>Viele Grüße</w:t>
      </w:r>
    </w:p>
    <w:p>
      <w:pPr>
        <w:jc w:val="left"/>
      </w:pPr>
      <w:r>
        <w:t>Vivian Feldermann</w:t>
      </w:r>
    </w:p>
    <w:p/>
    <w:p>
      <w:pPr>
        <w:pStyle w:val="Heading2"/>
      </w:pPr>
      <w:r>
        <w:rPr>
          <w:rFonts w:ascii="Times New Roman" w:hAnsi="Times New Roman"/>
        </w:rPr>
        <w:t>E-Mail – Kanzlei an Mandantin – 23.02.2026</w:t>
      </w:r>
    </w:p>
    <w:p>
      <w:pPr>
        <w:jc w:val="left"/>
      </w:pPr>
      <w:r>
        <w:rPr>
          <w:b/>
        </w:rPr>
        <w:t>Von:</w:t>
      </w:r>
      <w:r>
        <w:t xml:space="preserve"> kanzlei@sonnemann-sozialrecht.de</w:t>
      </w:r>
    </w:p>
    <w:p>
      <w:pPr>
        <w:jc w:val="left"/>
      </w:pPr>
      <w:r>
        <w:rPr>
          <w:b/>
        </w:rPr>
        <w:t>An:</w:t>
      </w:r>
      <w:r>
        <w:t xml:space="preserve"> vivian.feldermann@gmx.de</w:t>
      </w:r>
    </w:p>
    <w:p>
      <w:pPr>
        <w:jc w:val="left"/>
      </w:pPr>
      <w:r>
        <w:rPr>
          <w:b/>
        </w:rPr>
        <w:t>Betreff:</w:t>
      </w:r>
      <w:r>
        <w:t xml:space="preserve"> AW: Dokumente für Sie + Frage zu Widerspruch UKBW</w:t>
      </w:r>
    </w:p>
    <w:p>
      <w:pPr>
        <w:jc w:val="left"/>
      </w:pPr>
      <w:r>
        <w:t>Liebe Frau Feldermann,</w:t>
      </w:r>
    </w:p>
    <w:p>
      <w:pPr>
        <w:jc w:val="left"/>
      </w:pPr>
      <w:r>
        <w:t>vielen Dank für Ihre E-Mail und die angekündigten Unterlagen. Unterlagen bitte immer als Einschreiben – gut gemacht!</w:t>
      </w:r>
    </w:p>
    <w:p>
      <w:pPr>
        <w:jc w:val="left"/>
      </w:pPr>
      <w:r>
        <w:t>Zu Ihrer Frage wegen der BGW: Das ist ein Standard-Eingangsbestätigung. Die BGW prüft immer zuerst, ob der Widerspruch fristgerecht und formgerecht eingegangen ist. Das ist bei Ihnen der Fall (Widerspruch per Fax und Einschreiben vom 26.02.2026 eingereicht). Sie müssen jetzt nichts nachreichen – ich warte auf die Reaktion der BGW und melde mich.</w:t>
      </w:r>
    </w:p>
    <w:p>
      <w:pPr>
        <w:jc w:val="left"/>
      </w:pPr>
      <w:r>
        <w:t>Sie machen alles richtig. Vertrauen Sie dem Verfahren. Wir haben gute Argumente.</w:t>
      </w:r>
    </w:p>
    <w:p>
      <w:pPr>
        <w:jc w:val="left"/>
      </w:pPr>
      <w:r>
        <w:t>Ich werde mich Anfang März nach den Akteneinsichten (04./05.03.) direkt melden.</w:t>
      </w:r>
    </w:p>
    <w:p>
      <w:pPr>
        <w:jc w:val="left"/>
      </w:pPr>
      <w:r>
        <w:t>Herzliche Grüße</w:t>
      </w:r>
    </w:p>
    <w:p>
      <w:pPr>
        <w:jc w:val="left"/>
      </w:pPr>
      <w:r>
        <w:rPr>
          <w:b/>
        </w:rPr>
        <w:t>Marit Sonnemann</w:t>
      </w:r>
    </w:p>
    <w:p/>
    <w:p>
      <w:pPr>
        <w:pStyle w:val="Heading2"/>
      </w:pPr>
      <w:r>
        <w:rPr>
          <w:rFonts w:ascii="Times New Roman" w:hAnsi="Times New Roman"/>
        </w:rPr>
        <w:t>Gesprächsprotokoll 2 – Telefonat 05.03.2026</w:t>
      </w:r>
    </w:p>
    <w:p>
      <w:pPr>
        <w:jc w:val="left"/>
      </w:pPr>
      <w:r>
        <w:rPr>
          <w:b/>
        </w:rPr>
        <w:t>Zeit:</w:t>
      </w:r>
      <w:r>
        <w:t xml:space="preserve"> 14:30 Uhr</w:t>
      </w:r>
    </w:p>
    <w:p>
      <w:pPr>
        <w:jc w:val="left"/>
      </w:pPr>
      <w:r>
        <w:rPr>
          <w:b/>
        </w:rPr>
        <w:t>Teilnehmende:</w:t>
      </w:r>
      <w:r>
        <w:t xml:space="preserve"> RA Sonnemann, Frau Feldermann</w:t>
      </w:r>
    </w:p>
    <w:p>
      <w:pPr>
        <w:jc w:val="left"/>
      </w:pPr>
      <w:r>
        <w:rPr>
          <w:b/>
        </w:rPr>
        <w:t>Dauer:</w:t>
      </w:r>
      <w:r>
        <w:t xml:space="preserve"> ca. 35 min</w:t>
      </w:r>
    </w:p>
    <w:p>
      <w:pPr>
        <w:jc w:val="left"/>
      </w:pPr>
      <w:r>
        <w:rPr>
          <w:b/>
        </w:rPr>
        <w:t>Inhalt:</w:t>
      </w:r>
    </w:p>
    <w:p>
      <w:pPr>
        <w:pStyle w:val="ListBullet"/>
      </w:pPr>
      <w:r>
        <w:t>RA Sonnemann berichtet über Ergebnisse Akteneinsichten DRV (04.03.) und UKBW (05.03.)</w:t>
      </w:r>
    </w:p>
    <w:p>
      <w:pPr>
        <w:pStyle w:val="ListBullet"/>
      </w:pPr>
      <w:r>
        <w:t>Kernbotschaft: "Wir haben mehr gefunden, als ich erwartet hatte. Insbesondere die UKBW-Akte enthält eine Zeugenaussage der Stationsleitung, die die BGW einfach ignoriert hat. Das ist ein starkes Argument für uns."</w:t>
      </w:r>
    </w:p>
    <w:p>
      <w:pPr>
        <w:pStyle w:val="ListBullet"/>
      </w:pPr>
      <w:r>
        <w:t>Frau Feldermann reagiert emotional: "Das sagt die Stationsleitung? Das traut sie sich?" RA Sonnemann: "Es ist protokolliert. Die BGW kann das nicht ignorieren."</w:t>
      </w:r>
    </w:p>
    <w:p>
      <w:pPr>
        <w:pStyle w:val="ListBullet"/>
      </w:pPr>
      <w:r>
        <w:t xml:space="preserve">SG-Eilverfahren: Das SG hat für den </w:t>
      </w:r>
      <w:r>
        <w:rPr>
          <w:b/>
        </w:rPr>
        <w:t>12.03.2026 einen Erörterungstermin</w:t>
      </w:r>
      <w:r>
        <w:t xml:space="preserve"> angesetzt. RA Sonnemann wird teilnehmen. Frau Feldermann muss nicht persönlich erscheinen (kann telefonisch zugeschaltet werden).</w:t>
      </w:r>
    </w:p>
    <w:p>
      <w:pPr>
        <w:pStyle w:val="ListBullet"/>
      </w:pPr>
      <w:r>
        <w:t>PKH-Antrag: Frau Feldermann hat das Formular ausgefüllt und unterschrieben zurückgeschickt. RA Sonnemann reicht PKH-Antrag beim SG ein.</w:t>
      </w:r>
    </w:p>
    <w:p>
      <w:pPr>
        <w:pStyle w:val="ListBullet"/>
      </w:pPr>
      <w:r>
        <w:t xml:space="preserve">Nächster Kanzleitermin: </w:t>
      </w:r>
      <w:r>
        <w:rPr>
          <w:b/>
        </w:rPr>
        <w:t>17.03.2026</w:t>
      </w:r>
      <w:r>
        <w:t xml:space="preserve"> (dann Besprechung aller Verfahren nach Eilentscheid und Widerspruchsfristen)</w:t>
      </w:r>
    </w:p>
    <w:p/>
    <w:p>
      <w:pPr>
        <w:pStyle w:val="Heading2"/>
      </w:pPr>
      <w:r>
        <w:rPr>
          <w:rFonts w:ascii="Times New Roman" w:hAnsi="Times New Roman"/>
        </w:rPr>
        <w:t>E-Mail – Mandantin an Kanzlei – 10.03.2026</w:t>
      </w:r>
    </w:p>
    <w:p>
      <w:pPr>
        <w:jc w:val="left"/>
      </w:pPr>
      <w:r>
        <w:rPr>
          <w:b/>
        </w:rPr>
        <w:t>Von:</w:t>
      </w:r>
      <w:r>
        <w:t xml:space="preserve"> vivian.feldermann@gmx.de</w:t>
      </w:r>
    </w:p>
    <w:p>
      <w:pPr>
        <w:jc w:val="left"/>
      </w:pPr>
      <w:r>
        <w:rPr>
          <w:b/>
        </w:rPr>
        <w:t>An:</w:t>
      </w:r>
      <w:r>
        <w:t xml:space="preserve"> kanzlei@sonnemann-sozialrecht.de</w:t>
      </w:r>
    </w:p>
    <w:p>
      <w:pPr>
        <w:jc w:val="left"/>
      </w:pPr>
      <w:r>
        <w:rPr>
          <w:b/>
        </w:rPr>
        <w:t>Betreff:</w:t>
      </w:r>
      <w:r>
        <w:t xml:space="preserve"> Jobcenter meldet sich nicht</w:t>
      </w:r>
    </w:p>
    <w:p>
      <w:pPr>
        <w:jc w:val="left"/>
      </w:pPr>
      <w:r>
        <w:t>Sehr geehrte Frau Sonnemann,</w:t>
      </w:r>
    </w:p>
    <w:p>
      <w:pPr>
        <w:jc w:val="left"/>
      </w:pPr>
      <w:r>
        <w:t>das Jobcenter hat auf unseren Widerspruch vom November noch nicht geantwortet. Ich habe die Miete für März nicht vollständig bezahlen können – Herr Günther hat jetzt mit einem Anwalt gedroht.</w:t>
      </w:r>
    </w:p>
    <w:p>
      <w:pPr>
        <w:jc w:val="left"/>
      </w:pPr>
      <w:r>
        <w:t>Was soll ich tun?</w:t>
      </w:r>
    </w:p>
    <w:p>
      <w:pPr>
        <w:jc w:val="left"/>
      </w:pPr>
      <w:r>
        <w:t>Mit freundlichen Grüßen</w:t>
      </w:r>
    </w:p>
    <w:p>
      <w:pPr>
        <w:jc w:val="left"/>
      </w:pPr>
      <w:r>
        <w:t>Vivian Feldermann</w:t>
      </w:r>
    </w:p>
    <w:p/>
    <w:p>
      <w:pPr>
        <w:pStyle w:val="Heading2"/>
      </w:pPr>
      <w:r>
        <w:rPr>
          <w:rFonts w:ascii="Times New Roman" w:hAnsi="Times New Roman"/>
        </w:rPr>
        <w:t>E-Mail – Kanzlei an Mandantin – 10.03.2026</w:t>
      </w:r>
    </w:p>
    <w:p>
      <w:pPr>
        <w:jc w:val="left"/>
      </w:pPr>
      <w:r>
        <w:rPr>
          <w:b/>
        </w:rPr>
        <w:t>Von:</w:t>
      </w:r>
      <w:r>
        <w:t xml:space="preserve"> kanzlei@sonnemann-sozialrecht.de</w:t>
      </w:r>
    </w:p>
    <w:p>
      <w:pPr>
        <w:jc w:val="left"/>
      </w:pPr>
      <w:r>
        <w:rPr>
          <w:b/>
        </w:rPr>
        <w:t>An:</w:t>
      </w:r>
      <w:r>
        <w:t xml:space="preserve"> vivian.feldermann@gmx.de</w:t>
      </w:r>
    </w:p>
    <w:p>
      <w:pPr>
        <w:jc w:val="left"/>
      </w:pPr>
      <w:r>
        <w:rPr>
          <w:b/>
        </w:rPr>
        <w:t>Betreff:</w:t>
      </w:r>
      <w:r>
        <w:t xml:space="preserve"> AW: Jobcenter meldet sich nicht</w:t>
      </w:r>
    </w:p>
    <w:p>
      <w:pPr>
        <w:jc w:val="left"/>
      </w:pPr>
      <w:r>
        <w:t>Liebe Frau Feldermann,</w:t>
      </w:r>
    </w:p>
    <w:p>
      <w:pPr>
        <w:jc w:val="left"/>
      </w:pPr>
      <w:r>
        <w:t>bitte keine Sorge — genau deshalb haben wir den Eilantrag beim SG Leipzig eingereicht.</w:t>
      </w:r>
    </w:p>
    <w:p>
      <w:pPr>
        <w:jc w:val="left"/>
      </w:pPr>
      <w:r>
        <w:t xml:space="preserve">Das SG Leipzig entscheidet am </w:t>
      </w:r>
      <w:r>
        <w:rPr>
          <w:b/>
        </w:rPr>
        <w:t>12.03.2026</w:t>
      </w:r>
      <w:r>
        <w:t xml:space="preserve"> über unseren Eilantrag (S 7 AS 188/26 ER). Wenn das SG wie erwartet dem Jobcenter auferlegt, die KdU zu zahlen, geht das Geld sehr schnell. Informieren Sie Herrn Günther bitte formlos, dass ein Gerichtsverfahren läuft und die Entscheidung in wenigen Tagen erwartet wird. Schreiben Sie das am besten schriftlich (WhatsApp reicht im Notfall).</w:t>
      </w:r>
    </w:p>
    <w:p>
      <w:pPr>
        <w:jc w:val="left"/>
      </w:pPr>
      <w:r>
        <w:t>Zum Jobcenter-Widerspruch: Die Frist für eine Widerspruchsentscheidung beträgt in der Regel 3 Monate. Danach können wir Untätigkeitsklage erheben. Wir beobachten das.</w:t>
      </w:r>
    </w:p>
    <w:p>
      <w:pPr>
        <w:jc w:val="left"/>
      </w:pPr>
      <w:r>
        <w:t>Ich melde mich sofort nach dem SG-Termin am 12.03.</w:t>
      </w:r>
    </w:p>
    <w:p>
      <w:pPr>
        <w:jc w:val="left"/>
      </w:pPr>
      <w:r>
        <w:t>Herzliche Grüße</w:t>
      </w:r>
    </w:p>
    <w:p>
      <w:pPr>
        <w:jc w:val="left"/>
      </w:pPr>
      <w:r>
        <w:rPr>
          <w:b/>
        </w:rPr>
        <w:t>Marit Sonnemann</w:t>
      </w:r>
    </w:p>
    <w:p/>
    <w:p>
      <w:pPr>
        <w:jc w:val="left"/>
      </w:pPr>
      <w:r>
        <w:rPr>
          <w:i/>
        </w:rPr>
        <w:t>Kanzleinotiz: Mandantin reagiert auf Belastungen sehr empfindlich (ME/CFS, PEM). Kommunikation kurz und klar halten. Keine unnötigen Informationen übermitteln, die zusätzlichen Stress erzeugen.</w:t>
      </w:r>
    </w:p>
    <w:p>
      <w:pPr>
        <w:jc w:val="left"/>
      </w:pPr>
      <w:r>
        <w:rPr>
          <w:i/>
        </w:rPr>
        <w:t>Kanzlei-AZ: SON-2026-0047-FEL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