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Musterbrief: Widerspruch gegen Mahnbescheid — Fall 07</w:t>
      </w:r>
    </w:p>
    <w:p>
      <w:pPr>
        <w:jc w:val="left"/>
      </w:pPr>
      <w:r>
        <w:t>BSBZ-AZ: BSBZ-2026-08-0294</w:t>
      </w:r>
    </w:p>
    <w:p>
      <w:pPr>
        <w:jc w:val="left"/>
      </w:pPr>
      <w:r>
        <w:t>Datum: 22.08.2026</w:t>
      </w:r>
    </w:p>
    <w:p>
      <w:pPr>
        <w:jc w:val="left"/>
      </w:pPr>
      <w:r>
        <w:t>Bearbeiterin: Hannah Tannenmoor, Rücksprache Dr. Roosendaal</w:t>
      </w:r>
    </w:p>
    <w:p/>
    <w:p>
      <w:pPr>
        <w:jc w:val="left"/>
      </w:pPr>
      <w:r>
        <w:t>Elif Baran-Schlosser</w:t>
      </w:r>
    </w:p>
    <w:p>
      <w:pPr>
        <w:jc w:val="left"/>
      </w:pPr>
      <w:r>
        <w:t>Grünewalder Str. 12</w:t>
      </w:r>
    </w:p>
    <w:p>
      <w:pPr>
        <w:jc w:val="left"/>
      </w:pPr>
      <w:r>
        <w:t>51103 Köln</w:t>
      </w:r>
    </w:p>
    <w:p>
      <w:pPr>
        <w:jc w:val="left"/>
      </w:pPr>
      <w:r>
        <w:t>Amtsgericht Hagen — Zentrales Mahngericht NRW</w:t>
      </w:r>
    </w:p>
    <w:p>
      <w:pPr>
        <w:jc w:val="left"/>
      </w:pPr>
      <w:r>
        <w:t>Eingang Widersprüche</w:t>
      </w:r>
    </w:p>
    <w:p>
      <w:pPr>
        <w:jc w:val="left"/>
      </w:pPr>
      <w:r>
        <w:t>Heinitzstr. 42</w:t>
      </w:r>
    </w:p>
    <w:p>
      <w:pPr>
        <w:jc w:val="left"/>
      </w:pPr>
      <w:r>
        <w:t>58097 Hagen</w:t>
      </w:r>
    </w:p>
    <w:p>
      <w:pPr>
        <w:jc w:val="left"/>
      </w:pPr>
      <w:r>
        <w:rPr>
          <w:b/>
        </w:rPr>
        <w:t>Per Einschreiben und Fax 02331-986-1234</w:t>
      </w:r>
    </w:p>
    <w:p>
      <w:pPr>
        <w:jc w:val="left"/>
      </w:pPr>
      <w:r>
        <w:t>Köln, 22. August 2026</w:t>
      </w:r>
    </w:p>
    <w:p>
      <w:pPr>
        <w:jc w:val="left"/>
      </w:pPr>
      <w:r>
        <w:rPr>
          <w:b/>
        </w:rPr>
        <w:t>Betreff: Widerspruch gegen Mahnbescheid, Az. 07-17-654321-0/26</w:t>
      </w:r>
    </w:p>
    <w:p>
      <w:pPr>
        <w:jc w:val="left"/>
      </w:pPr>
      <w:r>
        <w:rPr>
          <w:b/>
        </w:rPr>
        <w:t>Schuldnerin: Elif Baran-Schlosser, Grünewalder Str. 12, 51103 Köln</w:t>
      </w:r>
    </w:p>
    <w:p>
      <w:pPr>
        <w:jc w:val="left"/>
      </w:pPr>
      <w:r>
        <w:rPr>
          <w:b/>
        </w:rPr>
        <w:t>Gläubigerin (laut Mahnbescheid): InkassoPoint GmbH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hiermit erhebt die Schuldnerin durch ihren Bevollmächtigten (BSBZ Kalk, bevollmächtigt durch anliegende Vollmacht) fristgerecht </w:t>
      </w:r>
      <w:r>
        <w:rPr>
          <w:b/>
        </w:rPr>
        <w:t>Widerspruch</w:t>
      </w:r>
      <w:r>
        <w:t xml:space="preserve"> gemäß § 694 ZPO gegen den Mahnbescheid vom 14.08.2026, zugestellt am 14.08.2026.</w:t>
      </w:r>
    </w:p>
    <w:p>
      <w:pPr>
        <w:jc w:val="left"/>
      </w:pPr>
      <w:r>
        <w:rPr>
          <w:b/>
        </w:rPr>
        <w:t>Begründung:</w:t>
      </w:r>
    </w:p>
    <w:p>
      <w:pPr>
        <w:jc w:val="left"/>
      </w:pPr>
      <w:r>
        <w:t>Die geltend gemachte Forderung von 1.240 EUR wird vollumfänglich bestritten:</w:t>
      </w:r>
    </w:p>
    <w:p>
      <w:pPr>
        <w:pStyle w:val="ListNumber"/>
      </w:pPr>
      <w:r>
        <w:t>Der zugrundeliegende Mobilfunkvertrag mit der Telekom Deutschland GmbH wurde am 25.09.2024 durch die Schuldnerin ordentlich gekündigt (Anlage: Kündigungsbestätigung Telekom 25.09.2024). Das Vertragsverhältnis endete damit spätestens zum 31.10.2024.</w:t>
      </w:r>
    </w:p>
    <w:p>
      <w:pPr>
        <w:pStyle w:val="ListNumber"/>
      </w:pPr>
      <w:r>
        <w:t>Ansprüche für den Zeitraum November 2024 bis Dezember 2025 bestehen daher nicht. Eine Forderungsgrundlage fehlt vollständig.</w:t>
      </w:r>
    </w:p>
    <w:p>
      <w:pPr>
        <w:pStyle w:val="ListNumber"/>
      </w:pPr>
      <w:r>
        <w:t>Die behauptete Forderungsabtretung von Telekom an InkassoPoint GmbH ist nicht belegt. Es wird Nachweis der Abtretung (§ 410 BGB) verlangt.</w:t>
      </w:r>
    </w:p>
    <w:p>
      <w:pPr>
        <w:pStyle w:val="ListNumber"/>
      </w:pPr>
      <w:r>
        <w:t>Die erhobenen Inkassogebühren (30 EUR) sind nicht begründet und übersteigen den gesetzlichen Rahmen.</w:t>
      </w:r>
    </w:p>
    <w:p>
      <w:pPr>
        <w:jc w:val="left"/>
      </w:pPr>
      <w:r>
        <w:t>Es wird beantragt, die Sache nicht ans Streitgericht abzugeben und das Mahnverfahren einzustellen.</w:t>
      </w:r>
    </w:p>
    <w:p>
      <w:pPr>
        <w:jc w:val="left"/>
      </w:pPr>
      <w:r>
        <w:t>Anlagen: Vollmacht; Kündigungsbestätigung Telekom 25.09.2024.</w:t>
      </w:r>
    </w:p>
    <w:p>
      <w:pPr>
        <w:jc w:val="left"/>
      </w:pPr>
      <w:r>
        <w:t>Mit freundlichen Grüßen</w:t>
      </w:r>
    </w:p>
    <w:p>
      <w:pPr>
        <w:jc w:val="left"/>
      </w:pPr>
      <w:r>
        <w:t>Elif Baran-Schlosser</w:t>
      </w:r>
    </w:p>
    <w:p>
      <w:pPr>
        <w:jc w:val="left"/>
      </w:pPr>
      <w:r>
        <w:t>(gez. durch Bevollmächtigte Hannah Tannenmoor, BSBZ Kalk)</w:t>
      </w:r>
    </w:p>
    <w:p/>
    <w:p>
      <w:pPr>
        <w:jc w:val="left"/>
      </w:pPr>
      <w:r>
        <w:rPr>
          <w:i/>
        </w:rPr>
        <w:t>Interner Formulierungsstand der Rechtsberatungsstelle BSBZ Kalk; Versand erst nach Prüfung der Forderungsabtretung und der Anlagen.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ZPO §§ 688–703c (Mahnverfahren)</w:t>
      </w:r>
    </w:p>
    <w:p>
      <w:pPr>
        <w:pStyle w:val="ListBullet"/>
      </w:pPr>
      <w:r>
        <w:t>BGB §§ 398, 410 (Forderungsabtretung)</w:t>
      </w:r>
    </w:p>
    <w:p>
      <w:pPr>
        <w:pStyle w:val="ListBullet"/>
      </w:pPr>
      <w:r>
        <w:t>TKG § 68 (Kündigung Telekommunikationsvertrag)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