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Ablehnungsbescheid der DRV Mitteldeutschland</w:t>
      </w:r>
    </w:p>
    <w:p>
      <w:pPr>
        <w:jc w:val="left"/>
      </w:pPr>
      <w:r>
        <w:t>Deutsche Rentenversicherung Mitteldeutschland, Georg-Schumann-Straße 146, 04159 Leipzig</w:t>
      </w:r>
    </w:p>
    <w:p>
      <w:pPr>
        <w:jc w:val="left"/>
      </w:pPr>
      <w:r>
        <w:t>Versicherungsnummer: 40 090971 M 003</w:t>
      </w:r>
    </w:p>
    <w:p>
      <w:pPr>
        <w:jc w:val="left"/>
      </w:pPr>
      <w:r>
        <w:t>Kennzeichen: EM-2025-40317</w:t>
      </w:r>
    </w:p>
    <w:p>
      <w:pPr>
        <w:jc w:val="left"/>
      </w:pPr>
      <w:r>
        <w:t>Datum: 17.04.2026</w:t>
      </w:r>
    </w:p>
    <w:p>
      <w:pPr>
        <w:jc w:val="left"/>
      </w:pPr>
      <w:r>
        <w:t>Herrn</w:t>
      </w:r>
    </w:p>
    <w:p>
      <w:pPr>
        <w:jc w:val="left"/>
      </w:pPr>
      <w:r>
        <w:t>Jens Malchow</w:t>
      </w:r>
    </w:p>
    <w:p>
      <w:pPr>
        <w:jc w:val="left"/>
      </w:pPr>
      <w:r>
        <w:t>Dieskaustraße 88</w:t>
      </w:r>
    </w:p>
    <w:p>
      <w:pPr>
        <w:jc w:val="left"/>
      </w:pPr>
      <w:r>
        <w:t>04229 Leipzig</w:t>
      </w:r>
    </w:p>
    <w:p>
      <w:pPr>
        <w:jc w:val="left"/>
      </w:pPr>
      <w:r>
        <w:t>Betreff: Ihr Antrag vom 10.11.2025 auf Rente wegen Erwerbsminderung</w:t>
      </w:r>
    </w:p>
    <w:p>
      <w:pPr>
        <w:jc w:val="left"/>
      </w:pPr>
      <w:r>
        <w:t>Sehr geehrter Herr Malchow,</w:t>
      </w:r>
    </w:p>
    <w:p>
      <w:pPr>
        <w:jc w:val="left"/>
      </w:pPr>
      <w:r>
        <w:t>Ihr Antrag auf Rente wegen Erwerbsminderung wird abgelehnt.</w:t>
      </w:r>
    </w:p>
    <w:p>
      <w:pPr>
        <w:pStyle w:val="Heading2"/>
      </w:pPr>
      <w:r>
        <w:rPr>
          <w:rFonts w:ascii="Times New Roman" w:hAnsi="Times New Roman"/>
        </w:rPr>
        <w:t>Begründung</w:t>
      </w:r>
    </w:p>
    <w:p>
      <w:pPr>
        <w:jc w:val="left"/>
      </w:pPr>
      <w:r>
        <w:t>Anspruch auf Rente wegen voller oder teilweiser Erwerbsminderung besteht nur, wenn das Leistungsvermögen auf dem allgemeinen Arbeitsmarkt auf unter drei beziehungsweise unter sechs Stunden täglich gesunken ist. Das ist bei Ihnen nicht der Fall.</w:t>
      </w:r>
    </w:p>
    <w:p>
      <w:pPr>
        <w:jc w:val="left"/>
      </w:pPr>
      <w:r>
        <w:t>Nach dem Entlassungsbericht des Reha-Zentrums Bad Lausick vom 31.03.2026 über das vom 03.03.2026 bis 24.03.2026 durchgeführte Heilverfahren können Sie leichte körperliche Tätigkeiten, überwiegend im Sitzen, ohne Zwangshaltungen, ohne Heben und Tragen von Lasten über fünf Kilogramm, ohne Leitern und Gerüste und ohne Nachtschicht noch mindestens sechs Stunden täglich unter den üblichen Bedingungen des allgemeinen Arbeitsmarkts verrichten. Die festgestellten Gesundheitsstörungen (Wirbelsäulenleiden nach Operation, Polyneuropathie, depressive Episode, Diabetes mellitus) schließen schwere körperliche Arbeit und Ihre letzte Tätigkeit als Schichtleiter im Wareneingang aus, nicht aber leichte Tätigkeiten im genannten Umfang. Ob Ihnen ein entsprechender Arbeitsplatz vermittelt werden kann, ist für den Rentenanspruch ohne Bedeutung; das Risiko der Arbeitsvermittlung trägt die Arbeitslosenversicherung.</w:t>
      </w:r>
    </w:p>
    <w:p>
      <w:pPr>
        <w:jc w:val="left"/>
      </w:pPr>
      <w:r>
        <w:t>Auch eine Rente wegen teilweiser Erwerbsminderung bei Berufsunfähigkeit kommt nicht in Betracht, weil Sie nach dem 01.01.1961 geboren sind.</w:t>
      </w:r>
    </w:p>
    <w:p>
      <w:pPr>
        <w:jc w:val="left"/>
      </w:pPr>
      <w:r>
        <w:t>Die versicherungsrechtlichen Voraussetzungen (allgemeine Wartezeit, Pflichtbeiträge in den letzten fünf Jahren) wären im Übrigen erfüllt.</w:t>
      </w:r>
    </w:p>
    <w:p>
      <w:pPr>
        <w:pStyle w:val="Heading2"/>
      </w:pPr>
      <w:r>
        <w:rPr>
          <w:rFonts w:ascii="Times New Roman" w:hAnsi="Times New Roman"/>
        </w:rPr>
        <w:t>Rechtsbehelfsbelehrung</w:t>
      </w:r>
    </w:p>
    <w:p>
      <w:pPr>
        <w:jc w:val="left"/>
      </w:pPr>
      <w:r>
        <w:t>Gegen diesen Bescheid können Sie innerhalb eines Monats nach Bekanntgabe Widerspruch erheben. Der Widerspruch ist schriftlich oder zur Niederschrift bei der Deutschen Rentenversicherung Mitteldeutschland, Georg-Schumann-Straße 146, 04159 Leipzig, einzulegen.</w:t>
      </w:r>
    </w:p>
    <w:p>
      <w:pPr>
        <w:jc w:val="left"/>
      </w:pPr>
      <w:r>
        <w:t>Mit freundlichen Grüßen</w:t>
      </w:r>
    </w:p>
    <w:p>
      <w:pPr>
        <w:jc w:val="left"/>
      </w:pPr>
      <w:r>
        <w:t>Im Auftrag</w:t>
      </w:r>
    </w:p>
    <w:p>
      <w:pPr>
        <w:jc w:val="left"/>
      </w:pPr>
      <w:r>
        <w:t>Teschner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