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Versicherungsverlauf mit markierten Lücken</w:t>
      </w:r>
    </w:p>
    <w:p>
      <w:pPr>
        <w:jc w:val="left"/>
      </w:pPr>
      <w:r>
        <w:t>Arbeitskopie der Beratungsstelle auf Grundlage des Versicherungsverlaufs der DRV Nord, Stand 31.05.2026. Markierungen und Randbemerkungen stammen aus dem Beratungsgespräch vom 26.06.2026.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Gespeicherte Zeit laut Verlauf</w:t>
            </w:r>
          </w:p>
        </w:tc>
        <w:tc>
          <w:tcPr>
            <w:tcW w:type="dxa" w:w="3024"/>
          </w:tcPr>
          <w:p>
            <w:r>
              <w:rPr>
                <w:rFonts w:ascii="Times New Roman" w:hAnsi="Times New Roman"/>
                <w:b/>
                <w:sz w:val="20"/>
              </w:rPr>
              <w:t>Randbemerkung der Beratung</w:t>
            </w:r>
          </w:p>
        </w:tc>
      </w:tr>
      <w:tr>
        <w:tc>
          <w:tcPr>
            <w:tcW w:type="dxa" w:w="3024"/>
          </w:tcPr>
          <w:p>
            <w:r>
              <w:rPr>
                <w:rFonts w:ascii="Times New Roman" w:hAnsi="Times New Roman"/>
                <w:sz w:val="20"/>
              </w:rPr>
              <w:t>08/1979 bis 07/1981</w:t>
            </w:r>
          </w:p>
        </w:tc>
        <w:tc>
          <w:tcPr>
            <w:tcW w:type="dxa" w:w="3024"/>
          </w:tcPr>
          <w:p>
            <w:r>
              <w:rPr>
                <w:rFonts w:ascii="Times New Roman" w:hAnsi="Times New Roman"/>
                <w:sz w:val="20"/>
              </w:rPr>
              <w:t>Berufsausbildung, Pflichtbeitragszeit</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08/1981 bis 01/1982</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Ausbildung lief laut Gesellenbrief bis Januar 1982; Innungsbescheinigung anfordern</w:t>
            </w:r>
          </w:p>
        </w:tc>
      </w:tr>
      <w:tr>
        <w:tc>
          <w:tcPr>
            <w:tcW w:type="dxa" w:w="3024"/>
          </w:tcPr>
          <w:p>
            <w:r>
              <w:rPr>
                <w:rFonts w:ascii="Times New Roman" w:hAnsi="Times New Roman"/>
                <w:sz w:val="20"/>
              </w:rPr>
              <w:t>02/1982 bis 03/1983</w:t>
            </w:r>
          </w:p>
        </w:tc>
        <w:tc>
          <w:tcPr>
            <w:tcW w:type="dxa" w:w="3024"/>
          </w:tcPr>
          <w:p>
            <w:r>
              <w:rPr>
                <w:rFonts w:ascii="Times New Roman" w:hAnsi="Times New Roman"/>
                <w:sz w:val="20"/>
              </w:rPr>
              <w:t>Bundeswehrzeit, Pflichtbeitragszeit</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04/1983 bis 12/1983</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Werft Altona; Lohnsteuerkarte 1983 und AOK-Karteikarte vorhanden</w:t>
            </w:r>
          </w:p>
        </w:tc>
      </w:tr>
      <w:tr>
        <w:tc>
          <w:tcPr>
            <w:tcW w:type="dxa" w:w="3024"/>
          </w:tcPr>
          <w:p>
            <w:r>
              <w:rPr>
                <w:rFonts w:ascii="Times New Roman" w:hAnsi="Times New Roman"/>
                <w:sz w:val="20"/>
              </w:rPr>
              <w:t>01/1984 bis 12/1984</w:t>
            </w:r>
          </w:p>
        </w:tc>
        <w:tc>
          <w:tcPr>
            <w:tcW w:type="dxa" w:w="3024"/>
          </w:tcPr>
          <w:p>
            <w:r>
              <w:rPr>
                <w:rFonts w:ascii="Times New Roman" w:hAnsi="Times New Roman"/>
                <w:sz w:val="20"/>
              </w:rPr>
              <w:t>Pflichtbeitragszeit Altonaer Schiffswerft GmbH</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01/1985 bis 06/1985</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Werft Altona; Lohnsteuerkarte 1985 und Arbeitszeugnis vorhanden</w:t>
            </w:r>
          </w:p>
        </w:tc>
      </w:tr>
      <w:tr>
        <w:tc>
          <w:tcPr>
            <w:tcW w:type="dxa" w:w="3024"/>
          </w:tcPr>
          <w:p>
            <w:r>
              <w:rPr>
                <w:rFonts w:ascii="Times New Roman" w:hAnsi="Times New Roman"/>
                <w:sz w:val="20"/>
              </w:rPr>
              <w:t>07/1985 bis 12/1992</w:t>
            </w:r>
          </w:p>
        </w:tc>
        <w:tc>
          <w:tcPr>
            <w:tcW w:type="dxa" w:w="3024"/>
          </w:tcPr>
          <w:p>
            <w:r>
              <w:rPr>
                <w:rFonts w:ascii="Times New Roman" w:hAnsi="Times New Roman"/>
                <w:sz w:val="20"/>
              </w:rPr>
              <w:t>Pflichtbeitragszeit Hafenlogistik Nord GmbH</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01/1993 bis 09/1993</w:t>
            </w:r>
          </w:p>
        </w:tc>
        <w:tc>
          <w:tcPr>
            <w:tcW w:type="dxa" w:w="3024"/>
          </w:tcPr>
          <w:p>
            <w:r>
              <w:rPr>
                <w:rFonts w:ascii="Times New Roman" w:hAnsi="Times New Roman"/>
                <w:b/>
                <w:sz w:val="20"/>
              </w:rPr>
              <w:t>ungeklärt</w:t>
            </w:r>
          </w:p>
        </w:tc>
        <w:tc>
          <w:tcPr>
            <w:tcW w:type="dxa" w:w="3024"/>
          </w:tcPr>
          <w:p>
            <w:r>
              <w:rPr>
                <w:rFonts w:ascii="Times New Roman" w:hAnsi="Times New Roman"/>
                <w:sz w:val="20"/>
              </w:rPr>
              <w:t>Mandant erinnert Arbeitslosmeldung nach Betriebsschließung; Anfrage Agentur für Arbeit</w:t>
            </w:r>
          </w:p>
        </w:tc>
      </w:tr>
      <w:tr>
        <w:tc>
          <w:tcPr>
            <w:tcW w:type="dxa" w:w="3024"/>
          </w:tcPr>
          <w:p>
            <w:r>
              <w:rPr>
                <w:rFonts w:ascii="Times New Roman" w:hAnsi="Times New Roman"/>
                <w:sz w:val="20"/>
              </w:rPr>
              <w:t>10/1993 bis 12/2011</w:t>
            </w:r>
          </w:p>
        </w:tc>
        <w:tc>
          <w:tcPr>
            <w:tcW w:type="dxa" w:w="3024"/>
          </w:tcPr>
          <w:p>
            <w:r>
              <w:rPr>
                <w:rFonts w:ascii="Times New Roman" w:hAnsi="Times New Roman"/>
                <w:sz w:val="20"/>
              </w:rPr>
              <w:t>verschiedene Beschäftigungen, Pflichtbeitragszeiten</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02/2012 bis 01/2013</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Pflege der Mutter; Pflegekassenbescheid 2012 nennt 12 Wochenstunden</w:t>
            </w:r>
          </w:p>
        </w:tc>
      </w:tr>
      <w:tr>
        <w:tc>
          <w:tcPr>
            <w:tcW w:type="dxa" w:w="3024"/>
          </w:tcPr>
          <w:p>
            <w:r>
              <w:rPr>
                <w:rFonts w:ascii="Times New Roman" w:hAnsi="Times New Roman"/>
                <w:sz w:val="20"/>
              </w:rPr>
              <w:t>02/2013 bis 09/2013</w:t>
            </w:r>
          </w:p>
        </w:tc>
        <w:tc>
          <w:tcPr>
            <w:tcW w:type="dxa" w:w="3024"/>
          </w:tcPr>
          <w:p>
            <w:r>
              <w:rPr>
                <w:rFonts w:ascii="Times New Roman" w:hAnsi="Times New Roman"/>
                <w:sz w:val="20"/>
              </w:rPr>
              <w:t>Pflichtbeitragszeit Pflegetätigkeit</w:t>
            </w:r>
          </w:p>
        </w:tc>
        <w:tc>
          <w:tcPr>
            <w:tcW w:type="dxa" w:w="3024"/>
          </w:tcPr>
          <w:p>
            <w:r>
              <w:rPr>
                <w:rFonts w:ascii="Times New Roman" w:hAnsi="Times New Roman"/>
                <w:sz w:val="20"/>
              </w:rPr>
              <w:t>gespeichert, aber nur 8 Monate</w:t>
            </w:r>
          </w:p>
        </w:tc>
      </w:tr>
      <w:tr>
        <w:tc>
          <w:tcPr>
            <w:tcW w:type="dxa" w:w="3024"/>
          </w:tcPr>
          <w:p>
            <w:r>
              <w:rPr>
                <w:rFonts w:ascii="Times New Roman" w:hAnsi="Times New Roman"/>
                <w:sz w:val="20"/>
              </w:rPr>
              <w:t>10/2013 bis 05/2014</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Pflegestufe II bestand fort; Pflegedienstrechnungen vorhanden</w:t>
            </w:r>
          </w:p>
        </w:tc>
      </w:tr>
      <w:tr>
        <w:tc>
          <w:tcPr>
            <w:tcW w:type="dxa" w:w="3024"/>
          </w:tcPr>
          <w:p>
            <w:r>
              <w:rPr>
                <w:rFonts w:ascii="Times New Roman" w:hAnsi="Times New Roman"/>
                <w:sz w:val="20"/>
              </w:rPr>
              <w:t>04/2016 bis 12/2016</w:t>
            </w:r>
          </w:p>
        </w:tc>
        <w:tc>
          <w:tcPr>
            <w:tcW w:type="dxa" w:w="3024"/>
          </w:tcPr>
          <w:p>
            <w:r>
              <w:rPr>
                <w:rFonts w:ascii="Times New Roman" w:hAnsi="Times New Roman"/>
                <w:sz w:val="20"/>
              </w:rPr>
              <w:t>geringfügige Beschäftigung ohne Pflichtbeiträge</w:t>
            </w:r>
          </w:p>
        </w:tc>
        <w:tc>
          <w:tcPr>
            <w:tcW w:type="dxa" w:w="3024"/>
          </w:tcPr>
          <w:p>
            <w:r>
              <w:rPr>
                <w:rFonts w:ascii="Times New Roman" w:hAnsi="Times New Roman"/>
                <w:sz w:val="20"/>
              </w:rPr>
              <w:t>Minijob Nachtverräumung; Befreiungsstatus prüfen, Vertrag suchen</w:t>
            </w:r>
          </w:p>
        </w:tc>
      </w:tr>
      <w:tr>
        <w:tc>
          <w:tcPr>
            <w:tcW w:type="dxa" w:w="3024"/>
          </w:tcPr>
          <w:p>
            <w:r>
              <w:rPr>
                <w:rFonts w:ascii="Times New Roman" w:hAnsi="Times New Roman"/>
                <w:sz w:val="20"/>
              </w:rPr>
              <w:t>01/2017 bis 05/2026</w:t>
            </w:r>
          </w:p>
        </w:tc>
        <w:tc>
          <w:tcPr>
            <w:tcW w:type="dxa" w:w="3024"/>
          </w:tcPr>
          <w:p>
            <w:r>
              <w:rPr>
                <w:rFonts w:ascii="Times New Roman" w:hAnsi="Times New Roman"/>
                <w:sz w:val="20"/>
              </w:rPr>
              <w:t>Pflichtbeitragszeit Lagermeister</w:t>
            </w:r>
          </w:p>
        </w:tc>
        <w:tc>
          <w:tcPr>
            <w:tcW w:type="dxa" w:w="3024"/>
          </w:tcPr>
          <w:p>
            <w:r>
              <w:rPr>
                <w:rFonts w:ascii="Times New Roman" w:hAnsi="Times New Roman"/>
                <w:sz w:val="20"/>
              </w:rPr>
              <w:t>unstreitig</w:t>
            </w:r>
          </w:p>
        </w:tc>
      </w:tr>
    </w:tbl>
    <w:p>
      <w:pPr>
        <w:pStyle w:val="Heading2"/>
      </w:pPr>
      <w:r>
        <w:rPr>
          <w:rFonts w:ascii="Times New Roman" w:hAnsi="Times New Roman"/>
        </w:rPr>
        <w:t>Mögliche Nachweise (Bestand der Mappe des Mandanten)</w:t>
      </w:r>
    </w:p>
    <w:p>
      <w:pPr>
        <w:jc w:val="left"/>
      </w:pPr>
      <w:r>
        <w:t>Ausbildungszeugnis und Gesellenbrief, Innungsbescheinigung (anzufordern), Krankenkassenkarteikarte der AOK Hamburg, Arbeitszeugnis der Altonaer Schiffswerft GmbH, Lohnsteuerkartenkopien 1983 und 1985, Bescheinigung der Agentur für Arbeit (anzufordern), Pflegekassenbescheide 2012 und 2013, Pflegedienstrechnungen 2012 bis 2014, Kontoauszüge, schriftliche Erklärung des Bruders Thomas Lammers (angefordert).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