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Arbeitgebernachweise Werft Altona</w:t>
      </w:r>
    </w:p>
    <w:p>
      <w:pPr>
        <w:pStyle w:val="Heading2"/>
      </w:pPr>
      <w:r>
        <w:rPr>
          <w:rFonts w:ascii="Times New Roman" w:hAnsi="Times New Roman"/>
        </w:rPr>
        <w:t>Arbeitszeugnis (Abschrift des Originals)</w:t>
      </w:r>
    </w:p>
    <w:p>
      <w:pPr>
        <w:jc w:val="left"/>
      </w:pPr>
      <w:r>
        <w:t>```</w:t>
      </w:r>
    </w:p>
    <w:p>
      <w:pPr>
        <w:jc w:val="left"/>
      </w:pPr>
      <w:r>
        <w:t>Altonaer Schiffswerft GmbH</w:t>
      </w:r>
    </w:p>
    <w:p>
      <w:pPr>
        <w:jc w:val="left"/>
      </w:pPr>
      <w:r>
        <w:t>Große Elbstraße 210, 2000 Hamburg 50</w:t>
      </w:r>
    </w:p>
    <w:p>
      <w:pPr>
        <w:jc w:val="left"/>
      </w:pPr>
      <w:r>
        <w:t>– Personalabteilung –</w:t>
      </w:r>
    </w:p>
    <w:p>
      <w:pPr>
        <w:jc w:val="left"/>
      </w:pPr>
      <w:r>
        <w:t>Hamburg, den 30.06.1985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Zeugnis</w:t>
      </w:r>
    </w:p>
    <w:p>
      <w:pPr>
        <w:jc w:val="left"/>
      </w:pPr>
      <w:r>
        <w:t>Herr Uwe Lammers, geboren am 19.10.1962 in Hamburg, war vom 01.04.1983 bis zum 30.06.1985 als Maschinenschlosser in unserem Betrieb beschäftigt.</w:t>
      </w:r>
    </w:p>
    <w:p>
      <w:pPr>
        <w:jc w:val="left"/>
      </w:pPr>
      <w:r>
        <w:t>Seine Aufgaben umfassten die Wartung von Pumpenanlagen, die Schweißvorbereitung sowie Montage- und Reparaturarbeiten im Dock 2. Herr Lammers hat die ihm übertragenen Arbeiten stets zu unserer vollen Zufriedenheit ausgeführt. Er war zuverlässig, pünktlich und bei Vorgesetzten wie Kollegen gleichermaßen geschätzt.</w:t>
      </w:r>
    </w:p>
    <w:p>
      <w:pPr>
        <w:jc w:val="left"/>
      </w:pPr>
      <w:r>
        <w:t>Das Arbeitsverhältnis endet wegen der Stilllegung der Abteilung Maschinenbau. Wir bedauern sein Ausscheiden und wünschen ihm für die Zukunft alles Gute.</w:t>
      </w:r>
    </w:p>
    <w:p>
      <w:pPr>
        <w:jc w:val="left"/>
      </w:pPr>
      <w:r>
        <w:t>Altonaer Schiffswerft GmbH</w:t>
      </w:r>
    </w:p>
    <w:p>
      <w:pPr>
        <w:jc w:val="left"/>
      </w:pPr>
      <w:r>
        <w:t>ppa. Behrmann — i. V. Kröger</w:t>
      </w:r>
    </w:p>
    <w:p>
      <w:pPr>
        <w:pStyle w:val="Heading2"/>
      </w:pPr>
      <w:r>
        <w:rPr>
          <w:rFonts w:ascii="Times New Roman" w:hAnsi="Times New Roman"/>
        </w:rPr>
        <w:t>Weitere Belege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Lohnsteuerkartenkopie 1983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Arbeitgeber Altonaer Schiffswerft GmbH, Beschäftigung ab 01.04.1983, Bruttoarbeitslohn handschriftlich 18.420 DM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 vergilbt, Eintragungen lesbar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Lohnsteuerkartenkopie 1985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Beschäftigung bis 30.06.1985, Bruttoarbeitslohn 16.880 DM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Kopie, Stempelfeld beschnitten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Krankenkassenkarteikarte AOK Hamburg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Pflichtmitgliedschaft 01.04.1983 bis 30.06.1985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Arbeitgebernummer teilweise unleserlich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Bewertung der Beratungsstelle</w:t>
      </w:r>
    </w:p>
    <w:p>
      <w:pPr>
        <w:jc w:val="left"/>
      </w:pPr>
      <w:r>
        <w:t>Diese Unterlagen können als Beweisersatz für fehlende Meldungen dienen. Die DRV soll zusätzlich das Arbeitgeberarchiv (die Werft wurde 1987 liquidiert; Unterlagen sollen an das Staatsarchiv Hamburg gegangen sein) und die AOK-Rechtsnachfolgerin abfragen. Gegenüber der DRV nicht behaupten, dass die Beitragszahlung sicher nachgewiesen ist; vielmehr Indizienkette aufbauen: Zeugnis, Lohnsteuerkarten und Krankenkassenkarteikarte decken den gesamten streitigen Zeitraum ab und stützen einander.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