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Telefonnotizen Jobcenter und Hausverwaltung</w:t>
      </w:r>
    </w:p>
    <w:p>
      <w:pPr>
        <w:pStyle w:val="Heading2"/>
      </w:pPr>
      <w:r>
        <w:rPr>
          <w:rFonts w:ascii="Times New Roman" w:hAnsi="Times New Roman"/>
        </w:rPr>
        <w:t>Telefonat 1 — Jobcenter Hotline, 4. Mai 2026, 09:14 Uhr</w:t>
      </w:r>
    </w:p>
    <w:p>
      <w:pPr>
        <w:pStyle w:val="ListBullet"/>
      </w:pPr>
      <w:r>
        <w:t>Wartezeit in Warteschleife: 22 Minuten</w:t>
      </w:r>
    </w:p>
    <w:p>
      <w:pPr>
        <w:pStyle w:val="ListBullet"/>
      </w:pPr>
      <w:r>
        <w:t>Verbunden mit: Frau Niedlich, allgemeiner Service</w:t>
      </w:r>
    </w:p>
    <w:p>
      <w:pPr>
        <w:pStyle w:val="ListBullet"/>
      </w:pPr>
      <w:r>
        <w:t>Anliegen: Eingang des Widerspruchs vom 25. April 2026 prüfen</w:t>
      </w:r>
    </w:p>
    <w:p>
      <w:pPr>
        <w:pStyle w:val="ListBullet"/>
      </w:pPr>
      <w:r>
        <w:t>Aussage Frau Niedlich:</w:t>
      </w:r>
    </w:p>
    <w:p>
      <w:pPr>
        <w:pStyle w:val="ListBullet"/>
      </w:pPr>
      <w:r>
        <w:t>Im System sei der Widerspruch "nicht direkt sichtbar"</w:t>
      </w:r>
    </w:p>
    <w:p>
      <w:pPr>
        <w:pStyle w:val="ListBullet"/>
      </w:pPr>
      <w:r>
        <w:t>Posteingangsbearbeitung dauere "manchmal drei bis vier Wochen"</w:t>
      </w:r>
    </w:p>
    <w:p>
      <w:pPr>
        <w:pStyle w:val="ListBullet"/>
      </w:pPr>
      <w:r>
        <w:t>Aktenzeichen W-2026-0142 könne sie nennen, "muss aber noch nicht final sein"</w:t>
      </w:r>
    </w:p>
    <w:p>
      <w:pPr>
        <w:pStyle w:val="ListBullet"/>
      </w:pPr>
      <w:r>
        <w:t>Eine schriftliche Eingangsbestätigung sei "nicht vorgesehen"</w:t>
      </w:r>
    </w:p>
    <w:p>
      <w:pPr>
        <w:pStyle w:val="ListBullet"/>
      </w:pPr>
      <w:r>
        <w:t>Bitte um Rückruf durch Frau Schaller (Sachbearbeiterin Team 12) — nicht erfolgt</w:t>
      </w:r>
    </w:p>
    <w:p>
      <w:pPr>
        <w:jc w:val="left"/>
      </w:pPr>
      <w:r>
        <w:t>Notiz Frau Reuter: "Klang freundlich, aber wenig konkret. Ich habe die Telefonnummer der Sachbearbeiterin nicht bekommen."</w:t>
      </w:r>
    </w:p>
    <w:p>
      <w:pPr>
        <w:pStyle w:val="Heading2"/>
      </w:pPr>
      <w:r>
        <w:rPr>
          <w:rFonts w:ascii="Times New Roman" w:hAnsi="Times New Roman"/>
        </w:rPr>
        <w:t>Telefonat 2 — Jobcenter Team 12 direkt, 12. Mai 2026, 14:32 Uhr</w:t>
      </w:r>
    </w:p>
    <w:p>
      <w:pPr>
        <w:pStyle w:val="ListBullet"/>
      </w:pPr>
      <w:r>
        <w:t>Durchwahl 0341 9120612 (aus Bescheidkopf herausgesucht)</w:t>
      </w:r>
    </w:p>
    <w:p>
      <w:pPr>
        <w:pStyle w:val="ListBullet"/>
      </w:pPr>
      <w:r>
        <w:t>Wartezeit: 8 Minuten</w:t>
      </w:r>
    </w:p>
    <w:p>
      <w:pPr>
        <w:pStyle w:val="ListBullet"/>
      </w:pPr>
      <w:r>
        <w:t>Verbunden mit: Herr Eckhoff (Vertretung Frau Schaller)</w:t>
      </w:r>
    </w:p>
    <w:p>
      <w:pPr>
        <w:pStyle w:val="ListBullet"/>
      </w:pPr>
      <w:r>
        <w:t>Aussage Herr Eckhoff:</w:t>
      </w:r>
    </w:p>
    <w:p>
      <w:pPr>
        <w:pStyle w:val="ListBullet"/>
      </w:pPr>
      <w:r>
        <w:t>Widerspruch sei am 25.04.2026 eingegangen, Eingangsstempel des Jobcenters trage das Datum 27.04.2026 (Montag)</w:t>
      </w:r>
    </w:p>
    <w:p>
      <w:pPr>
        <w:pStyle w:val="ListBullet"/>
      </w:pPr>
      <w:r>
        <w:t>Sachbearbeitung "demnächst", Bescheid "voraussichtlich Ende Mai"</w:t>
      </w:r>
    </w:p>
    <w:p>
      <w:pPr>
        <w:pStyle w:val="ListBullet"/>
      </w:pPr>
      <w:r>
        <w:t>Eine vorläufige Übernahme der Heizkosten sei "nicht vorgesehen"</w:t>
      </w:r>
    </w:p>
    <w:p>
      <w:pPr>
        <w:pStyle w:val="ListBullet"/>
      </w:pPr>
      <w:r>
        <w:t>Auf Hinweis Frau Reuter zur Kostensenkungsaufforderung vom 12. Januar 2026: "Im System sei vermerkt, dass das Schreiben verschickt wurde; Frau Reuter solle den Nachweis des Nichterhalts erbringen, wenn sie das bestreiten möchte"</w:t>
      </w:r>
    </w:p>
    <w:p>
      <w:pPr>
        <w:pStyle w:val="ListBullet"/>
      </w:pPr>
      <w:r>
        <w:t>Auf Hinweis Krankenhausaufenthalt des Vaters: "Das sei ein privates Thema und nicht relevant für die Zustellfiktion"</w:t>
      </w:r>
    </w:p>
    <w:p>
      <w:pPr>
        <w:pStyle w:val="ListBullet"/>
      </w:pPr>
      <w:r>
        <w:t>Hinweis Herr Eckhoff: bei finanzieller Notlage könne ein Vorschuss nach § 42 SGB I beantragt werden — Frau Reuter müsse das schriftlich tun</w:t>
      </w:r>
    </w:p>
    <w:p>
      <w:pPr>
        <w:jc w:val="left"/>
      </w:pPr>
      <w:r>
        <w:t>Notiz Frau Reuter: "Klang abweisend. Ich habe nach dem Gespräch sofort einen schriftlichen Antrag auf § 42 SGB I-Vorschuss aufgesetzt, aber noch nicht abgeschickt — siehe Entwurf in der Akte."</w:t>
      </w:r>
    </w:p>
    <w:p>
      <w:pPr>
        <w:pStyle w:val="Heading2"/>
      </w:pPr>
      <w:r>
        <w:rPr>
          <w:rFonts w:ascii="Times New Roman" w:hAnsi="Times New Roman"/>
        </w:rPr>
        <w:t>Telefonat 3 — Hausverwaltung Klingspor GmbH, 27. Mai 2026, 11:48 Uhr</w:t>
      </w:r>
    </w:p>
    <w:p>
      <w:pPr>
        <w:pStyle w:val="ListBullet"/>
      </w:pPr>
      <w:r>
        <w:t>Verbunden mit: Frau Petsch, Buchhaltung</w:t>
      </w:r>
    </w:p>
    <w:p>
      <w:pPr>
        <w:pStyle w:val="ListBullet"/>
      </w:pPr>
      <w:r>
        <w:t>Anliegen: Ratenzahlung Heizkostennachzahlung anbieten</w:t>
      </w:r>
    </w:p>
    <w:p>
      <w:pPr>
        <w:pStyle w:val="ListBullet"/>
      </w:pPr>
      <w:r>
        <w:t>Aussage Frau Petsch:</w:t>
      </w:r>
    </w:p>
    <w:p>
      <w:pPr>
        <w:pStyle w:val="ListBullet"/>
      </w:pPr>
      <w:r>
        <w:t>Heizkostennachzahlung sei "regulär in voller Höhe zum 10. Juni 2026 fällig"</w:t>
      </w:r>
    </w:p>
    <w:p>
      <w:pPr>
        <w:pStyle w:val="ListBullet"/>
      </w:pPr>
      <w:r>
        <w:t>Ratenzahlung müsse mit der Eigentümerin abgestimmt werden — Rückmeldung bis 3. Juni 2026</w:t>
      </w:r>
    </w:p>
    <w:p>
      <w:pPr>
        <w:pStyle w:val="ListBullet"/>
      </w:pPr>
      <w:r>
        <w:t>Frau Petsch verwies darauf, dass "bei mehr als zwei Monatsmieten Rückstand eine fristlose Kündigung möglich" sei — 812,44 EUR liege "noch knapp unter zwei Mieten"</w:t>
      </w:r>
    </w:p>
    <w:p>
      <w:pPr>
        <w:pStyle w:val="ListBullet"/>
      </w:pPr>
      <w:r>
        <w:t>Ein schriftliches Ratenangebot von 40 EUR/Monat wurde "vorgemerkt"</w:t>
      </w:r>
    </w:p>
    <w:p>
      <w:pPr>
        <w:pStyle w:val="ListBullet"/>
      </w:pPr>
      <w:r>
        <w:t>Frau Petsch erwähnte, dass die Eigentümervertretung "bereits angefragt habe, ob die Wohnung an einen Eigenbedarf-Interessenten weitergegeben werden könne"</w:t>
      </w:r>
    </w:p>
    <w:p>
      <w:pPr>
        <w:jc w:val="left"/>
      </w:pPr>
      <w:r>
        <w:t>Notiz Frau Reuter: "Eigenbedarf hat sie nicht direkt angekündigt, aber zwischen den Zeilen erwähnt. Mir ist klar, dass die Lage wackelig ist."</w:t>
      </w:r>
    </w:p>
    <w:p>
      <w:pPr>
        <w:pStyle w:val="Heading2"/>
      </w:pPr>
      <w:r>
        <w:rPr>
          <w:rFonts w:ascii="Times New Roman" w:hAnsi="Times New Roman"/>
        </w:rPr>
        <w:t>Telefonat 4 — Stadtwerke Leipzig, 28. Mai 2026, 10:05 Uhr</w:t>
      </w:r>
    </w:p>
    <w:p>
      <w:pPr>
        <w:pStyle w:val="ListBullet"/>
      </w:pPr>
      <w:r>
        <w:t>Hotline 0341 1212100</w:t>
      </w:r>
    </w:p>
    <w:p>
      <w:pPr>
        <w:pStyle w:val="ListBullet"/>
      </w:pPr>
      <w:r>
        <w:t>Anliegen: Begründung der Preissteigerung Erdgas 2025</w:t>
      </w:r>
    </w:p>
    <w:p>
      <w:pPr>
        <w:pStyle w:val="ListBullet"/>
      </w:pPr>
      <w:r>
        <w:t>Aussage Servicemitarbeiterin: Erdgaspreis sei zum 1. Oktober 2024 um 18 % gestiegen, zum 1. April 2025 um weitere 22 %, "aufgrund der Marktentwicklung und der CO2-Bepreisung"</w:t>
      </w:r>
    </w:p>
    <w:p>
      <w:pPr>
        <w:pStyle w:val="ListBullet"/>
      </w:pPr>
      <w:r>
        <w:t>Verweis auf Pressemitteilung der Stadtwerke vom 14. März 2025</w:t>
      </w:r>
    </w:p>
    <w:p>
      <w:pPr>
        <w:jc w:val="left"/>
      </w:pPr>
      <w:r>
        <w:t>Notiz Frau Reuter: "Damit ist die Steigerung erklärt — nicht ich habe mehr geheizt, sondern der Preis ist gestiegen. Die Mitteilung der Stadtwerke könnte vor Gericht hilfreich sein."</w:t>
      </w:r>
    </w:p>
    <w:p>
      <w:pPr>
        <w:pStyle w:val="Heading2"/>
      </w:pPr>
      <w:r>
        <w:rPr>
          <w:rFonts w:ascii="Times New Roman" w:hAnsi="Times New Roman"/>
        </w:rPr>
        <w:t>Entwurf Antrag § 42 SGB I-Vorschuss (Frau Reuter, 12. Mai 2026, nicht abgeschickt)</w:t>
      </w:r>
    </w:p>
    <w:p>
      <w:pPr>
        <w:ind w:left="567"/>
      </w:pPr>
      <w:r>
        <w:rPr>
          <w:i/>
        </w:rPr>
        <w:t>An das Jobcenter Leipzig-Mitte</w:t>
      </w:r>
    </w:p>
    <w:p>
      <w:pPr>
        <w:ind w:left="567"/>
      </w:pPr>
    </w:p>
    <w:p>
      <w:pPr>
        <w:ind w:left="567"/>
      </w:pPr>
      <w:r>
        <w:rPr>
          <w:i/>
        </w:rPr>
        <w:t>Hiermit beantrage ich gemäß § 42 SGB I einen Vorschuss auf die mit dem Bescheid vom 18. April 2026 abgelehnte Heizkostennachzahlung in Höhe von 812,44 EUR. Die Bearbeitung des Widerspruchs ist noch nicht abgeschlossen. Die Hausverwaltung hat zum 10. Juni 2026 Zahlung gefordert. Ohne Vorschuss droht der Verlust der Wohnung.</w:t>
      </w:r>
    </w:p>
    <w:p>
      <w:pPr>
        <w:ind w:left="567"/>
      </w:pPr>
    </w:p>
    <w:p>
      <w:pPr>
        <w:ind w:left="567"/>
      </w:pPr>
      <w:r>
        <w:rPr>
          <w:i/>
        </w:rPr>
        <w:t>Mit freundlichen Grüßen</w:t>
      </w:r>
    </w:p>
    <w:p>
      <w:pPr>
        <w:ind w:left="567"/>
      </w:pPr>
      <w:r>
        <w:rPr>
          <w:i/>
        </w:rPr>
        <w:t>Alma Reuter</w:t>
      </w:r>
    </w:p>
    <w:p>
      <w:pPr>
        <w:jc w:val="left"/>
      </w:pPr>
      <w:r>
        <w:t>Frau Reuter hat den Antrag nicht abgeschickt, weil sie unsicher war, ob das die Widerspruchsentscheidung negativ beeinflusst.</w:t>
      </w:r>
    </w:p>
    <w:p>
      <w:pPr>
        <w:pStyle w:val="Heading2"/>
      </w:pPr>
      <w:r>
        <w:rPr>
          <w:rFonts w:ascii="Times New Roman" w:hAnsi="Times New Roman"/>
        </w:rPr>
        <w:t>Frage Frau Reuter an das Plugin</w:t>
      </w:r>
    </w:p>
    <w:p>
      <w:pPr>
        <w:ind w:left="567"/>
      </w:pPr>
      <w:r>
        <w:rPr>
          <w:i/>
        </w:rPr>
        <w:t>"War es ein Fehler, den § 42 SGB I-Vorschuss nicht zu beantragen? Kann ich das jetzt noch nachholen, oder ist es zu spät, weil schon Widerspruchsbescheid da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