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Melodie, Hookline und Vergleichsstellen</w:t>
      </w:r>
    </w:p>
    <w:p>
      <w:pPr>
        <w:jc w:val="left"/>
      </w:pPr>
      <w:r>
        <w:t>Tempo: 104 BPM. Tonart laut Export: d-Moll mit modaler Färbung. Finaler Spot: 30 Sekunden, Hookline bei 00:07 bis 00:15 und Wiederholung bei 00:22 bis 00:29.</w:t>
      </w:r>
    </w:p>
    <w:p>
      <w:pPr>
        <w:pStyle w:val="Heading2"/>
      </w:pPr>
      <w:r>
        <w:rPr>
          <w:rFonts w:ascii="Times New Roman" w:hAnsi="Times New Roman"/>
        </w:rPr>
        <w:t>Hookline Auerbach final</w:t>
      </w:r>
    </w:p>
    <w:p>
      <w:pPr>
        <w:jc w:val="left"/>
      </w:pPr>
      <w:r>
        <w:t>ABC-Notation:</w:t>
      </w:r>
    </w:p>
    <w:p>
      <w:pPr>
        <w:jc w:val="left"/>
      </w:pPr>
      <w:r>
        <w:t>```abc</w:t>
      </w:r>
    </w:p>
    <w:p>
      <w:pPr>
        <w:jc w:val="left"/>
      </w:pPr>
      <w:r>
        <w:t>X:1</w:t>
      </w:r>
    </w:p>
    <w:p>
      <w:pPr>
        <w:jc w:val="left"/>
      </w:pPr>
      <w:r>
        <w:t>T:Nordlicht in Beton - Hook final</w:t>
      </w:r>
    </w:p>
    <w:p>
      <w:pPr>
        <w:jc w:val="left"/>
      </w:pPr>
      <w:r>
        <w:t>M:4/4</w:t>
      </w:r>
    </w:p>
    <w:p>
      <w:pPr>
        <w:jc w:val="left"/>
      </w:pPr>
      <w:r>
        <w:t>L:1/8</w:t>
      </w:r>
    </w:p>
    <w:p>
      <w:pPr>
        <w:jc w:val="left"/>
      </w:pPr>
      <w:r>
        <w:t>Q:1/4=104</w:t>
      </w:r>
    </w:p>
    <w:p>
      <w:pPr>
        <w:jc w:val="left"/>
      </w:pPr>
      <w:r>
        <w:t>K:Dm</w:t>
      </w:r>
    </w:p>
    <w:p>
      <w:pPr>
        <w:jc w:val="left"/>
      </w:pPr>
      <w:r>
        <w:t>A2 d2 c2 A2 | G2 A2 F4 | A2 d2 e2 f2 | e2 d2 c4 |</w:t>
      </w:r>
    </w:p>
    <w:p>
      <w:pPr>
        <w:jc w:val="left"/>
      </w:pPr>
      <w:r>
        <w:t>```</w:t>
      </w:r>
    </w:p>
    <w:p>
      <w:pPr>
        <w:jc w:val="left"/>
      </w:pPr>
      <w:r>
        <w:t>Beschreibung: Aufsteigender Quartimpuls A-d, anschließende Rückführung über c-A, zweite Phrase mit fallender Bewegung G-A-F, dann hellere Wendung d-e-f und Rückfall auf c.</w:t>
      </w:r>
    </w:p>
    <w:p>
      <w:pPr>
        <w:pStyle w:val="Heading2"/>
      </w:pPr>
      <w:r>
        <w:rPr>
          <w:rFonts w:ascii="Times New Roman" w:hAnsi="Times New Roman"/>
        </w:rPr>
        <w:t>Demo Henning Valtin vom 03.02.2026</w:t>
      </w:r>
    </w:p>
    <w:p>
      <w:pPr>
        <w:jc w:val="left"/>
      </w:pPr>
      <w:r>
        <w:t>```abc</w:t>
      </w:r>
    </w:p>
    <w:p>
      <w:pPr>
        <w:jc w:val="left"/>
      </w:pPr>
      <w:r>
        <w:t>X:2</w:t>
      </w:r>
    </w:p>
    <w:p>
      <w:pPr>
        <w:jc w:val="left"/>
      </w:pPr>
      <w:r>
        <w:t>T:Valtin Demo Februar - Motiv</w:t>
      </w:r>
    </w:p>
    <w:p>
      <w:pPr>
        <w:jc w:val="left"/>
      </w:pPr>
      <w:r>
        <w:t>M:4/4</w:t>
      </w:r>
    </w:p>
    <w:p>
      <w:pPr>
        <w:jc w:val="left"/>
      </w:pPr>
      <w:r>
        <w:t>L:1/8</w:t>
      </w:r>
    </w:p>
    <w:p>
      <w:pPr>
        <w:jc w:val="left"/>
      </w:pPr>
      <w:r>
        <w:t>Q:1/4=100</w:t>
      </w:r>
    </w:p>
    <w:p>
      <w:pPr>
        <w:jc w:val="left"/>
      </w:pPr>
      <w:r>
        <w:t>K:Dm</w:t>
      </w:r>
    </w:p>
    <w:p>
      <w:pPr>
        <w:jc w:val="left"/>
      </w:pPr>
      <w:r>
        <w:t>A2 d2 c2 A2 | F2 A2 G4 | A2 c2 d2 f2 | e2 d2 A4 |</w:t>
      </w:r>
    </w:p>
    <w:p>
      <w:pPr>
        <w:jc w:val="left"/>
      </w:pPr>
      <w:r>
        <w:t>```</w:t>
      </w:r>
    </w:p>
    <w:p>
      <w:pPr>
        <w:jc w:val="left"/>
      </w:pPr>
      <w:r>
        <w:t>Ähnlich: erster Takt fast identisch. Unterschiede: zweiter Takt andere Zielnote und Schlussführung. Demo klingt dunkler und weniger werblich. Datei wurde laut Metadaten am 03.02.2026 erzeugt, aber erst am 14.05.2026 an Auerbach weitergeleitet.</w:t>
      </w:r>
    </w:p>
    <w:p>
      <w:pPr>
        <w:pStyle w:val="Heading2"/>
      </w:pPr>
      <w:r>
        <w:rPr>
          <w:rFonts w:ascii="Times New Roman" w:hAnsi="Times New Roman"/>
        </w:rPr>
        <w:t>Behauptetes Nachtbogen-Sample von 2008</w:t>
      </w:r>
    </w:p>
    <w:p>
      <w:pPr>
        <w:jc w:val="left"/>
      </w:pPr>
      <w:r>
        <w:t>Nachtbogen nennt Aufnahme „Fenster aus Eis“, Zeitcode 01:12 bis 01:14. Geliefert wurde nur ein 18-Sekunden-Preview, kein vollständiger Master. Auffällig ist eine perkussive Glasfläche auf Zählzeit 2 und 4; die Tonfolge ist nicht identisch. Es könnte sich um ein Preset oder eine nachgebaute Klangfarbe handeln.</w:t>
      </w:r>
    </w:p>
    <w:p>
      <w:pPr>
        <w:pStyle w:val="Heading2"/>
      </w:pPr>
      <w:r>
        <w:rPr>
          <w:rFonts w:ascii="Times New Roman" w:hAnsi="Times New Roman"/>
        </w:rPr>
        <w:t>Technische Fragen</w:t>
      </w:r>
    </w:p>
    <w:p>
      <w:pPr>
        <w:pStyle w:val="ListBullet"/>
      </w:pPr>
      <w:r>
        <w:t>Gibt es in der finalen DAW-Spur ein Audio-Sample oder nur MIDI + Synth-Preset?</w:t>
      </w:r>
    </w:p>
    <w:p>
      <w:pPr>
        <w:pStyle w:val="ListBullet"/>
      </w:pPr>
      <w:r>
        <w:t>Kann das Preset „GlassStep Berlin 07“ aus dem Auerbach-Synth identische Klangfarbe erzeugen?</w:t>
      </w:r>
    </w:p>
    <w:p>
      <w:pPr>
        <w:pStyle w:val="ListBullet"/>
      </w:pPr>
      <w:r>
        <w:t>Hat Neuronest den Demo-Track oder Nachtbogen-Material im Trainingsdatensatz gehabt?</w:t>
      </w:r>
    </w:p>
    <w:p>
      <w:pPr>
        <w:pStyle w:val="ListBullet"/>
      </w:pPr>
      <w:r>
        <w:t>Ist der erste Takt allein ausreichend individuell oder nur ein genretypischer Baustein?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