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Verbraucherschutzrecht Prüfer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