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01 — Mandantenbogen: Klimacamp Initiative Saarbruecken e.V. und Einzelbeschwerdeführer</w:t>
      </w:r>
    </w:p>
    <w:p>
      <w:pPr>
        <w:jc w:val="left"/>
      </w:pPr>
      <w:r>
        <w:rPr>
          <w:b/>
        </w:rPr>
        <w:t>Kanzlei:</w:t>
      </w:r>
      <w:r>
        <w:t xml:space="preserve"> Roosendaal Schwingenstein Partner, Saarbruecken</w:t>
      </w:r>
    </w:p>
    <w:p>
      <w:pPr>
        <w:jc w:val="left"/>
      </w:pPr>
      <w:r>
        <w:rPr>
          <w:b/>
        </w:rPr>
        <w:t>Aktenzeichen:</w:t>
      </w:r>
      <w:r>
        <w:t xml:space="preserve"> MR-2026-VB-0312</w:t>
      </w:r>
    </w:p>
    <w:p>
      <w:pPr>
        <w:jc w:val="left"/>
      </w:pPr>
      <w:r>
        <w:rPr>
          <w:b/>
        </w:rPr>
        <w:t>Sachbearbeiter:</w:t>
      </w:r>
      <w:r>
        <w:t xml:space="preserve"> RA Dr. Roosendaal-Eichmueller</w:t>
      </w:r>
    </w:p>
    <w:p>
      <w:pPr>
        <w:jc w:val="left"/>
      </w:pPr>
      <w:r>
        <w:rPr>
          <w:b/>
        </w:rPr>
        <w:t>Angelegt:</w:t>
      </w:r>
      <w:r>
        <w:t xml:space="preserve"> 13.03.2026</w:t>
      </w:r>
    </w:p>
    <w:p/>
    <w:p>
      <w:pPr>
        <w:pStyle w:val="Heading2"/>
      </w:pPr>
      <w:r>
        <w:rPr>
          <w:rFonts w:ascii="Times New Roman" w:hAnsi="Times New Roman"/>
        </w:rPr>
        <w:t>A. Beschwerdeführer 1 — Klimacamp Initiative Saarbruecken e.V.</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sz w:val="20"/>
              </w:rPr>
              <w:t>Name</w:t>
            </w:r>
          </w:p>
        </w:tc>
        <w:tc>
          <w:tcPr>
            <w:tcW w:type="dxa" w:w="4536"/>
          </w:tcPr>
          <w:p>
            <w:r>
              <w:rPr>
                <w:rFonts w:ascii="Times New Roman" w:hAnsi="Times New Roman"/>
                <w:sz w:val="20"/>
              </w:rPr>
              <w:t>Klimacamp Initiative Saarbruecken e.V.</w:t>
            </w:r>
          </w:p>
        </w:tc>
      </w:tr>
      <w:tr>
        <w:tc>
          <w:tcPr>
            <w:tcW w:type="dxa" w:w="4536"/>
          </w:tcPr>
          <w:p>
            <w:r>
              <w:rPr>
                <w:rFonts w:ascii="Times New Roman" w:hAnsi="Times New Roman"/>
                <w:sz w:val="20"/>
              </w:rPr>
              <w:t>Sitz</w:t>
            </w:r>
          </w:p>
        </w:tc>
        <w:tc>
          <w:tcPr>
            <w:tcW w:type="dxa" w:w="4536"/>
          </w:tcPr>
          <w:p>
            <w:r>
              <w:rPr>
                <w:rFonts w:ascii="Times New Roman" w:hAnsi="Times New Roman"/>
                <w:sz w:val="20"/>
              </w:rPr>
              <w:t>Nauwieserstrasse 14, 66111 Saarbruecken</w:t>
            </w:r>
          </w:p>
        </w:tc>
      </w:tr>
      <w:tr>
        <w:tc>
          <w:tcPr>
            <w:tcW w:type="dxa" w:w="4536"/>
          </w:tcPr>
          <w:p>
            <w:r>
              <w:rPr>
                <w:rFonts w:ascii="Times New Roman" w:hAnsi="Times New Roman"/>
                <w:sz w:val="20"/>
              </w:rPr>
              <w:t>Vereinsregister</w:t>
            </w:r>
          </w:p>
        </w:tc>
        <w:tc>
          <w:tcPr>
            <w:tcW w:type="dxa" w:w="4536"/>
          </w:tcPr>
          <w:p>
            <w:r>
              <w:rPr>
                <w:rFonts w:ascii="Times New Roman" w:hAnsi="Times New Roman"/>
                <w:sz w:val="20"/>
              </w:rPr>
              <w:t>VR 4711 AG Saarbruecken</w:t>
            </w:r>
          </w:p>
        </w:tc>
      </w:tr>
      <w:tr>
        <w:tc>
          <w:tcPr>
            <w:tcW w:type="dxa" w:w="4536"/>
          </w:tcPr>
          <w:p>
            <w:r>
              <w:rPr>
                <w:rFonts w:ascii="Times New Roman" w:hAnsi="Times New Roman"/>
                <w:sz w:val="20"/>
              </w:rPr>
              <w:t>Gründung</w:t>
            </w:r>
          </w:p>
        </w:tc>
        <w:tc>
          <w:tcPr>
            <w:tcW w:type="dxa" w:w="4536"/>
          </w:tcPr>
          <w:p>
            <w:r>
              <w:rPr>
                <w:rFonts w:ascii="Times New Roman" w:hAnsi="Times New Roman"/>
                <w:sz w:val="20"/>
              </w:rPr>
              <w:t>07.09.2023</w:t>
            </w:r>
          </w:p>
        </w:tc>
      </w:tr>
      <w:tr>
        <w:tc>
          <w:tcPr>
            <w:tcW w:type="dxa" w:w="4536"/>
          </w:tcPr>
          <w:p>
            <w:r>
              <w:rPr>
                <w:rFonts w:ascii="Times New Roman" w:hAnsi="Times New Roman"/>
                <w:sz w:val="20"/>
              </w:rPr>
              <w:t>Vorstand (Vorsitzender)</w:t>
            </w:r>
          </w:p>
        </w:tc>
        <w:tc>
          <w:tcPr>
            <w:tcW w:type="dxa" w:w="4536"/>
          </w:tcPr>
          <w:p>
            <w:r>
              <w:rPr>
                <w:rFonts w:ascii="Times New Roman" w:hAnsi="Times New Roman"/>
                <w:sz w:val="20"/>
              </w:rPr>
              <w:t>Dr. Friedrich Tannenberg-Roosendaal, geb. 12.04.1971</w:t>
            </w:r>
          </w:p>
        </w:tc>
      </w:tr>
      <w:tr>
        <w:tc>
          <w:tcPr>
            <w:tcW w:type="dxa" w:w="4536"/>
          </w:tcPr>
          <w:p>
            <w:r>
              <w:rPr>
                <w:rFonts w:ascii="Times New Roman" w:hAnsi="Times New Roman"/>
                <w:sz w:val="20"/>
              </w:rPr>
              <w:t>Vorstand (stellv.)</w:t>
            </w:r>
          </w:p>
        </w:tc>
        <w:tc>
          <w:tcPr>
            <w:tcW w:type="dxa" w:w="4536"/>
          </w:tcPr>
          <w:p>
            <w:r>
              <w:rPr>
                <w:rFonts w:ascii="Times New Roman" w:hAnsi="Times New Roman"/>
                <w:sz w:val="20"/>
              </w:rPr>
              <w:t>Miriam Schönfeld-Brandt, geb. 03.11.1985</w:t>
            </w:r>
          </w:p>
        </w:tc>
      </w:tr>
      <w:tr>
        <w:tc>
          <w:tcPr>
            <w:tcW w:type="dxa" w:w="4536"/>
          </w:tcPr>
          <w:p>
            <w:r>
              <w:rPr>
                <w:rFonts w:ascii="Times New Roman" w:hAnsi="Times New Roman"/>
                <w:sz w:val="20"/>
              </w:rPr>
              <w:t>Vorstand (Schatzmeister)</w:t>
            </w:r>
          </w:p>
        </w:tc>
        <w:tc>
          <w:tcPr>
            <w:tcW w:type="dxa" w:w="4536"/>
          </w:tcPr>
          <w:p>
            <w:r>
              <w:rPr>
                <w:rFonts w:ascii="Times New Roman" w:hAnsi="Times New Roman"/>
                <w:sz w:val="20"/>
              </w:rPr>
              <w:t>Anton Rzepiela, geb. 19.07.1968</w:t>
            </w:r>
          </w:p>
        </w:tc>
      </w:tr>
      <w:tr>
        <w:tc>
          <w:tcPr>
            <w:tcW w:type="dxa" w:w="4536"/>
          </w:tcPr>
          <w:p>
            <w:r>
              <w:rPr>
                <w:rFonts w:ascii="Times New Roman" w:hAnsi="Times New Roman"/>
                <w:sz w:val="20"/>
              </w:rPr>
              <w:t>Zweck laut Satzung</w:t>
            </w:r>
          </w:p>
        </w:tc>
        <w:tc>
          <w:tcPr>
            <w:tcW w:type="dxa" w:w="4536"/>
          </w:tcPr>
          <w:p>
            <w:r>
              <w:rPr>
                <w:rFonts w:ascii="Times New Roman" w:hAnsi="Times New Roman"/>
                <w:sz w:val="20"/>
              </w:rPr>
              <w:t>Förderung des Umweltschutzes und des buergerschaftlichen Engagements für Klimagerechtigkeit im Saarland</w:t>
            </w:r>
          </w:p>
        </w:tc>
      </w:tr>
      <w:tr>
        <w:tc>
          <w:tcPr>
            <w:tcW w:type="dxa" w:w="4536"/>
          </w:tcPr>
          <w:p>
            <w:r>
              <w:rPr>
                <w:rFonts w:ascii="Times New Roman" w:hAnsi="Times New Roman"/>
                <w:sz w:val="20"/>
              </w:rPr>
              <w:t>Mitglieder</w:t>
            </w:r>
          </w:p>
        </w:tc>
        <w:tc>
          <w:tcPr>
            <w:tcW w:type="dxa" w:w="4536"/>
          </w:tcPr>
          <w:p>
            <w:r>
              <w:rPr>
                <w:rFonts w:ascii="Times New Roman" w:hAnsi="Times New Roman"/>
                <w:sz w:val="20"/>
              </w:rPr>
              <w:t>ca. 340 (Stand 01.03.2026)</w:t>
            </w:r>
          </w:p>
        </w:tc>
      </w:tr>
      <w:tr>
        <w:tc>
          <w:tcPr>
            <w:tcW w:type="dxa" w:w="4536"/>
          </w:tcPr>
          <w:p>
            <w:r>
              <w:rPr>
                <w:rFonts w:ascii="Times New Roman" w:hAnsi="Times New Roman"/>
                <w:sz w:val="20"/>
              </w:rPr>
              <w:t>Kontakt</w:t>
            </w:r>
          </w:p>
        </w:tc>
        <w:tc>
          <w:tcPr>
            <w:tcW w:type="dxa" w:w="4536"/>
          </w:tcPr>
          <w:p>
            <w:r>
              <w:rPr>
                <w:rFonts w:ascii="Times New Roman" w:hAnsi="Times New Roman"/>
                <w:sz w:val="20"/>
              </w:rPr>
              <w:t>info@klimacamp-saarbruecken.de</w:t>
            </w:r>
          </w:p>
        </w:tc>
      </w:tr>
      <w:tr>
        <w:tc>
          <w:tcPr>
            <w:tcW w:type="dxa" w:w="4536"/>
          </w:tcPr>
          <w:p>
            <w:r>
              <w:rPr>
                <w:rFonts w:ascii="Times New Roman" w:hAnsi="Times New Roman"/>
                <w:sz w:val="20"/>
              </w:rPr>
              <w:t>Zustelladresse für Verfahren</w:t>
            </w:r>
          </w:p>
        </w:tc>
        <w:tc>
          <w:tcPr>
            <w:tcW w:type="dxa" w:w="4536"/>
          </w:tcPr>
          <w:p>
            <w:r>
              <w:rPr>
                <w:rFonts w:ascii="Times New Roman" w:hAnsi="Times New Roman"/>
                <w:sz w:val="20"/>
              </w:rPr>
              <w:t>c/o Dr. Friedrich Tannenberg-Roosendaal, Nauwieserstrasse 14, 66111 Saarbruecken</w:t>
            </w:r>
          </w:p>
        </w:tc>
      </w:tr>
      <w:tr>
        <w:tc>
          <w:tcPr>
            <w:tcW w:type="dxa" w:w="4536"/>
          </w:tcPr>
          <w:p>
            <w:r>
              <w:rPr>
                <w:rFonts w:ascii="Times New Roman" w:hAnsi="Times New Roman"/>
                <w:sz w:val="20"/>
              </w:rPr>
              <w:t>Bevollmächtigter (Verfahren)</w:t>
            </w:r>
          </w:p>
        </w:tc>
        <w:tc>
          <w:tcPr>
            <w:tcW w:type="dxa" w:w="4536"/>
          </w:tcPr>
          <w:p>
            <w:r>
              <w:rPr>
                <w:rFonts w:ascii="Times New Roman" w:hAnsi="Times New Roman"/>
                <w:sz w:val="20"/>
              </w:rPr>
              <w:t>RA Dr. Roosendaal-Eichmueller, Roosendaal Schwingenstein Partner</w:t>
            </w:r>
          </w:p>
        </w:tc>
      </w:tr>
    </w:tbl>
    <w:p>
      <w:pPr>
        <w:jc w:val="left"/>
      </w:pPr>
      <w:r>
        <w:rPr>
          <w:b/>
        </w:rPr>
        <w:t>Prozessfahigkeit:</w:t>
      </w:r>
      <w:r>
        <w:t xml:space="preserve"> Der Verein ist rechtsfaehig (§ 21 BGB) und grundrechtsberechtigt aus Art. 8 I GG i.V.m. Art. 19 III GG (inländische juristische Personen, die Traegeerin der Versammlungsfreiheit sein können, soweit sie selbst Versammlungen organisieren; vgl. BVerfGE 104, 92).</w:t>
      </w:r>
    </w:p>
    <w:p/>
    <w:p>
      <w:pPr>
        <w:pStyle w:val="Heading2"/>
      </w:pPr>
      <w:r>
        <w:rPr>
          <w:rFonts w:ascii="Times New Roman" w:hAnsi="Times New Roman"/>
        </w:rPr>
        <w:t>B. Beschwerdeführer 2-15 — Einzelpersonen</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rFonts w:ascii="Times New Roman" w:hAnsi="Times New Roman"/>
                <w:b/>
                <w:sz w:val="20"/>
              </w:rPr>
              <w:t>Nr.</w:t>
            </w:r>
          </w:p>
        </w:tc>
        <w:tc>
          <w:tcPr>
            <w:tcW w:type="dxa" w:w="1512"/>
          </w:tcPr>
          <w:p>
            <w:r>
              <w:rPr>
                <w:rFonts w:ascii="Times New Roman" w:hAnsi="Times New Roman"/>
                <w:b/>
                <w:sz w:val="20"/>
              </w:rPr>
              <w:t>Name</w:t>
            </w:r>
          </w:p>
        </w:tc>
        <w:tc>
          <w:tcPr>
            <w:tcW w:type="dxa" w:w="1512"/>
          </w:tcPr>
          <w:p>
            <w:r>
              <w:rPr>
                <w:rFonts w:ascii="Times New Roman" w:hAnsi="Times New Roman"/>
                <w:b/>
                <w:sz w:val="20"/>
              </w:rPr>
              <w:t>geb.</w:t>
            </w:r>
          </w:p>
        </w:tc>
        <w:tc>
          <w:tcPr>
            <w:tcW w:type="dxa" w:w="1512"/>
          </w:tcPr>
          <w:p>
            <w:r>
              <w:rPr>
                <w:rFonts w:ascii="Times New Roman" w:hAnsi="Times New Roman"/>
                <w:b/>
                <w:sz w:val="20"/>
              </w:rPr>
              <w:t>Beruf</w:t>
            </w:r>
          </w:p>
        </w:tc>
        <w:tc>
          <w:tcPr>
            <w:tcW w:type="dxa" w:w="1512"/>
          </w:tcPr>
          <w:p>
            <w:r>
              <w:rPr>
                <w:rFonts w:ascii="Times New Roman" w:hAnsi="Times New Roman"/>
                <w:b/>
                <w:sz w:val="20"/>
              </w:rPr>
              <w:t>Wohnort</w:t>
            </w:r>
          </w:p>
        </w:tc>
        <w:tc>
          <w:tcPr>
            <w:tcW w:type="dxa" w:w="1512"/>
          </w:tcPr>
          <w:p>
            <w:r>
              <w:rPr>
                <w:rFonts w:ascii="Times New Roman" w:hAnsi="Times New Roman"/>
                <w:b/>
                <w:sz w:val="20"/>
              </w:rPr>
              <w:t>Beteiligung am Camp</w:t>
            </w:r>
          </w:p>
        </w:tc>
      </w:tr>
      <w:tr>
        <w:tc>
          <w:tcPr>
            <w:tcW w:type="dxa" w:w="1512"/>
          </w:tcPr>
          <w:p>
            <w:r>
              <w:rPr>
                <w:rFonts w:ascii="Times New Roman" w:hAnsi="Times New Roman"/>
                <w:sz w:val="20"/>
              </w:rPr>
              <w:t>BF 2</w:t>
            </w:r>
          </w:p>
        </w:tc>
        <w:tc>
          <w:tcPr>
            <w:tcW w:type="dxa" w:w="1512"/>
          </w:tcPr>
          <w:p>
            <w:r>
              <w:rPr>
                <w:rFonts w:ascii="Times New Roman" w:hAnsi="Times New Roman"/>
                <w:sz w:val="20"/>
              </w:rPr>
              <w:t>Leon Steffenhagen</w:t>
            </w:r>
          </w:p>
        </w:tc>
        <w:tc>
          <w:tcPr>
            <w:tcW w:type="dxa" w:w="1512"/>
          </w:tcPr>
          <w:p>
            <w:r>
              <w:rPr>
                <w:rFonts w:ascii="Times New Roman" w:hAnsi="Times New Roman"/>
                <w:sz w:val="20"/>
              </w:rPr>
              <w:t>14.02.2001</w:t>
            </w:r>
          </w:p>
        </w:tc>
        <w:tc>
          <w:tcPr>
            <w:tcW w:type="dxa" w:w="1512"/>
          </w:tcPr>
          <w:p>
            <w:r>
              <w:rPr>
                <w:rFonts w:ascii="Times New Roman" w:hAnsi="Times New Roman"/>
                <w:sz w:val="20"/>
              </w:rPr>
              <w:t>Student (Jura, UdS)</w:t>
            </w:r>
          </w:p>
        </w:tc>
        <w:tc>
          <w:tcPr>
            <w:tcW w:type="dxa" w:w="1512"/>
          </w:tcPr>
          <w:p>
            <w:r>
              <w:rPr>
                <w:rFonts w:ascii="Times New Roman" w:hAnsi="Times New Roman"/>
                <w:sz w:val="20"/>
              </w:rPr>
              <w:t>66117 Saarbruecken</w:t>
            </w:r>
          </w:p>
        </w:tc>
        <w:tc>
          <w:tcPr>
            <w:tcW w:type="dxa" w:w="1512"/>
          </w:tcPr>
          <w:p>
            <w:r>
              <w:rPr>
                <w:rFonts w:ascii="Times New Roman" w:hAnsi="Times New Roman"/>
                <w:sz w:val="20"/>
              </w:rPr>
              <w:t>Mitorganisator Campaufbau</w:t>
            </w:r>
          </w:p>
        </w:tc>
      </w:tr>
      <w:tr>
        <w:tc>
          <w:tcPr>
            <w:tcW w:type="dxa" w:w="1512"/>
          </w:tcPr>
          <w:p>
            <w:r>
              <w:rPr>
                <w:rFonts w:ascii="Times New Roman" w:hAnsi="Times New Roman"/>
                <w:sz w:val="20"/>
              </w:rPr>
              <w:t>BF 3</w:t>
            </w:r>
          </w:p>
        </w:tc>
        <w:tc>
          <w:tcPr>
            <w:tcW w:type="dxa" w:w="1512"/>
          </w:tcPr>
          <w:p>
            <w:r>
              <w:rPr>
                <w:rFonts w:ascii="Times New Roman" w:hAnsi="Times New Roman"/>
                <w:sz w:val="20"/>
              </w:rPr>
              <w:t>Annika Dreisbach-Möller</w:t>
            </w:r>
          </w:p>
        </w:tc>
        <w:tc>
          <w:tcPr>
            <w:tcW w:type="dxa" w:w="1512"/>
          </w:tcPr>
          <w:p>
            <w:r>
              <w:rPr>
                <w:rFonts w:ascii="Times New Roman" w:hAnsi="Times New Roman"/>
                <w:sz w:val="20"/>
              </w:rPr>
              <w:t>22.09.1999</w:t>
            </w:r>
          </w:p>
        </w:tc>
        <w:tc>
          <w:tcPr>
            <w:tcW w:type="dxa" w:w="1512"/>
          </w:tcPr>
          <w:p>
            <w:r>
              <w:rPr>
                <w:rFonts w:ascii="Times New Roman" w:hAnsi="Times New Roman"/>
                <w:sz w:val="20"/>
              </w:rPr>
              <w:t>Studentin (Umweltwiss.)</w:t>
            </w:r>
          </w:p>
        </w:tc>
        <w:tc>
          <w:tcPr>
            <w:tcW w:type="dxa" w:w="1512"/>
          </w:tcPr>
          <w:p>
            <w:r>
              <w:rPr>
                <w:rFonts w:ascii="Times New Roman" w:hAnsi="Times New Roman"/>
                <w:sz w:val="20"/>
              </w:rPr>
              <w:t>66119 Saarbruecken</w:t>
            </w:r>
          </w:p>
        </w:tc>
        <w:tc>
          <w:tcPr>
            <w:tcW w:type="dxa" w:w="1512"/>
          </w:tcPr>
          <w:p>
            <w:r>
              <w:rPr>
                <w:rFonts w:ascii="Times New Roman" w:hAnsi="Times New Roman"/>
                <w:sz w:val="20"/>
              </w:rPr>
              <w:t>Anmelderin Versammlung</w:t>
            </w:r>
          </w:p>
        </w:tc>
      </w:tr>
      <w:tr>
        <w:tc>
          <w:tcPr>
            <w:tcW w:type="dxa" w:w="1512"/>
          </w:tcPr>
          <w:p>
            <w:r>
              <w:rPr>
                <w:rFonts w:ascii="Times New Roman" w:hAnsi="Times New Roman"/>
                <w:sz w:val="20"/>
              </w:rPr>
              <w:t>BF 4</w:t>
            </w:r>
          </w:p>
        </w:tc>
        <w:tc>
          <w:tcPr>
            <w:tcW w:type="dxa" w:w="1512"/>
          </w:tcPr>
          <w:p>
            <w:r>
              <w:rPr>
                <w:rFonts w:ascii="Times New Roman" w:hAnsi="Times New Roman"/>
                <w:sz w:val="20"/>
              </w:rPr>
              <w:t>Carla Hentschel</w:t>
            </w:r>
          </w:p>
        </w:tc>
        <w:tc>
          <w:tcPr>
            <w:tcW w:type="dxa" w:w="1512"/>
          </w:tcPr>
          <w:p>
            <w:r>
              <w:rPr>
                <w:rFonts w:ascii="Times New Roman" w:hAnsi="Times New Roman"/>
                <w:sz w:val="20"/>
              </w:rPr>
              <w:t>05.06.1998</w:t>
            </w:r>
          </w:p>
        </w:tc>
        <w:tc>
          <w:tcPr>
            <w:tcW w:type="dxa" w:w="1512"/>
          </w:tcPr>
          <w:p>
            <w:r>
              <w:rPr>
                <w:rFonts w:ascii="Times New Roman" w:hAnsi="Times New Roman"/>
                <w:sz w:val="20"/>
              </w:rPr>
              <w:t>Studentin (Politikwiss.)</w:t>
            </w:r>
          </w:p>
        </w:tc>
        <w:tc>
          <w:tcPr>
            <w:tcW w:type="dxa" w:w="1512"/>
          </w:tcPr>
          <w:p>
            <w:r>
              <w:rPr>
                <w:rFonts w:ascii="Times New Roman" w:hAnsi="Times New Roman"/>
                <w:sz w:val="20"/>
              </w:rPr>
              <w:t>66121 Saarbruecken</w:t>
            </w:r>
          </w:p>
        </w:tc>
        <w:tc>
          <w:tcPr>
            <w:tcW w:type="dxa" w:w="1512"/>
          </w:tcPr>
          <w:p>
            <w:r>
              <w:rPr>
                <w:rFonts w:ascii="Times New Roman" w:hAnsi="Times New Roman"/>
                <w:sz w:val="20"/>
              </w:rPr>
              <w:t>Redebeitrag geplant</w:t>
            </w:r>
          </w:p>
        </w:tc>
      </w:tr>
      <w:tr>
        <w:tc>
          <w:tcPr>
            <w:tcW w:type="dxa" w:w="1512"/>
          </w:tcPr>
          <w:p>
            <w:r>
              <w:rPr>
                <w:rFonts w:ascii="Times New Roman" w:hAnsi="Times New Roman"/>
                <w:sz w:val="20"/>
              </w:rPr>
              <w:t>BF 5</w:t>
            </w:r>
          </w:p>
        </w:tc>
        <w:tc>
          <w:tcPr>
            <w:tcW w:type="dxa" w:w="1512"/>
          </w:tcPr>
          <w:p>
            <w:r>
              <w:rPr>
                <w:rFonts w:ascii="Times New Roman" w:hAnsi="Times New Roman"/>
                <w:sz w:val="20"/>
              </w:rPr>
              <w:t>Tobias Nathrath</w:t>
            </w:r>
          </w:p>
        </w:tc>
        <w:tc>
          <w:tcPr>
            <w:tcW w:type="dxa" w:w="1512"/>
          </w:tcPr>
          <w:p>
            <w:r>
              <w:rPr>
                <w:rFonts w:ascii="Times New Roman" w:hAnsi="Times New Roman"/>
                <w:sz w:val="20"/>
              </w:rPr>
              <w:t>17.03.2000</w:t>
            </w:r>
          </w:p>
        </w:tc>
        <w:tc>
          <w:tcPr>
            <w:tcW w:type="dxa" w:w="1512"/>
          </w:tcPr>
          <w:p>
            <w:r>
              <w:rPr>
                <w:rFonts w:ascii="Times New Roman" w:hAnsi="Times New Roman"/>
                <w:sz w:val="20"/>
              </w:rPr>
              <w:t>Student (Geographie)</w:t>
            </w:r>
          </w:p>
        </w:tc>
        <w:tc>
          <w:tcPr>
            <w:tcW w:type="dxa" w:w="1512"/>
          </w:tcPr>
          <w:p>
            <w:r>
              <w:rPr>
                <w:rFonts w:ascii="Times New Roman" w:hAnsi="Times New Roman"/>
                <w:sz w:val="20"/>
              </w:rPr>
              <w:t>66123 Saarbruecken</w:t>
            </w:r>
          </w:p>
        </w:tc>
        <w:tc>
          <w:tcPr>
            <w:tcW w:type="dxa" w:w="1512"/>
          </w:tcPr>
          <w:p>
            <w:r>
              <w:rPr>
                <w:rFonts w:ascii="Times New Roman" w:hAnsi="Times New Roman"/>
                <w:sz w:val="20"/>
              </w:rPr>
              <w:t>Infrastruktur Camp</w:t>
            </w:r>
          </w:p>
        </w:tc>
      </w:tr>
      <w:tr>
        <w:tc>
          <w:tcPr>
            <w:tcW w:type="dxa" w:w="1512"/>
          </w:tcPr>
          <w:p>
            <w:r>
              <w:rPr>
                <w:rFonts w:ascii="Times New Roman" w:hAnsi="Times New Roman"/>
                <w:sz w:val="20"/>
              </w:rPr>
              <w:t>BF 6</w:t>
            </w:r>
          </w:p>
        </w:tc>
        <w:tc>
          <w:tcPr>
            <w:tcW w:type="dxa" w:w="1512"/>
          </w:tcPr>
          <w:p>
            <w:r>
              <w:rPr>
                <w:rFonts w:ascii="Times New Roman" w:hAnsi="Times New Roman"/>
                <w:sz w:val="20"/>
              </w:rPr>
              <w:t>Sandra Willbold-Kern</w:t>
            </w:r>
          </w:p>
        </w:tc>
        <w:tc>
          <w:tcPr>
            <w:tcW w:type="dxa" w:w="1512"/>
          </w:tcPr>
          <w:p>
            <w:r>
              <w:rPr>
                <w:rFonts w:ascii="Times New Roman" w:hAnsi="Times New Roman"/>
                <w:sz w:val="20"/>
              </w:rPr>
              <w:t>08.11.1978</w:t>
            </w:r>
          </w:p>
        </w:tc>
        <w:tc>
          <w:tcPr>
            <w:tcW w:type="dxa" w:w="1512"/>
          </w:tcPr>
          <w:p>
            <w:r>
              <w:rPr>
                <w:rFonts w:ascii="Times New Roman" w:hAnsi="Times New Roman"/>
                <w:sz w:val="20"/>
              </w:rPr>
              <w:t>Lehrerin (Gymnasium)</w:t>
            </w:r>
          </w:p>
        </w:tc>
        <w:tc>
          <w:tcPr>
            <w:tcW w:type="dxa" w:w="1512"/>
          </w:tcPr>
          <w:p>
            <w:r>
              <w:rPr>
                <w:rFonts w:ascii="Times New Roman" w:hAnsi="Times New Roman"/>
                <w:sz w:val="20"/>
              </w:rPr>
              <w:t>66125 Saarbruecken</w:t>
            </w:r>
          </w:p>
        </w:tc>
        <w:tc>
          <w:tcPr>
            <w:tcW w:type="dxa" w:w="1512"/>
          </w:tcPr>
          <w:p>
            <w:r>
              <w:rPr>
                <w:rFonts w:ascii="Times New Roman" w:hAnsi="Times New Roman"/>
                <w:sz w:val="20"/>
              </w:rPr>
              <w:t>Teilnehmerin, Rednerin</w:t>
            </w:r>
          </w:p>
        </w:tc>
      </w:tr>
      <w:tr>
        <w:tc>
          <w:tcPr>
            <w:tcW w:type="dxa" w:w="1512"/>
          </w:tcPr>
          <w:p>
            <w:r>
              <w:rPr>
                <w:rFonts w:ascii="Times New Roman" w:hAnsi="Times New Roman"/>
                <w:sz w:val="20"/>
              </w:rPr>
              <w:t>BF 7</w:t>
            </w:r>
          </w:p>
        </w:tc>
        <w:tc>
          <w:tcPr>
            <w:tcW w:type="dxa" w:w="1512"/>
          </w:tcPr>
          <w:p>
            <w:r>
              <w:rPr>
                <w:rFonts w:ascii="Times New Roman" w:hAnsi="Times New Roman"/>
                <w:sz w:val="20"/>
              </w:rPr>
              <w:t>Werner Guettler</w:t>
            </w:r>
          </w:p>
        </w:tc>
        <w:tc>
          <w:tcPr>
            <w:tcW w:type="dxa" w:w="1512"/>
          </w:tcPr>
          <w:p>
            <w:r>
              <w:rPr>
                <w:rFonts w:ascii="Times New Roman" w:hAnsi="Times New Roman"/>
                <w:sz w:val="20"/>
              </w:rPr>
              <w:t>02.04.1952</w:t>
            </w:r>
          </w:p>
        </w:tc>
        <w:tc>
          <w:tcPr>
            <w:tcW w:type="dxa" w:w="1512"/>
          </w:tcPr>
          <w:p>
            <w:r>
              <w:rPr>
                <w:rFonts w:ascii="Times New Roman" w:hAnsi="Times New Roman"/>
                <w:sz w:val="20"/>
              </w:rPr>
              <w:t>Rentner</w:t>
            </w:r>
          </w:p>
        </w:tc>
        <w:tc>
          <w:tcPr>
            <w:tcW w:type="dxa" w:w="1512"/>
          </w:tcPr>
          <w:p>
            <w:r>
              <w:rPr>
                <w:rFonts w:ascii="Times New Roman" w:hAnsi="Times New Roman"/>
                <w:sz w:val="20"/>
              </w:rPr>
              <w:t>66127 Saarbruecken</w:t>
            </w:r>
          </w:p>
        </w:tc>
        <w:tc>
          <w:tcPr>
            <w:tcW w:type="dxa" w:w="1512"/>
          </w:tcPr>
          <w:p>
            <w:r>
              <w:rPr>
                <w:rFonts w:ascii="Times New Roman" w:hAnsi="Times New Roman"/>
                <w:sz w:val="20"/>
              </w:rPr>
              <w:t>Dauerteilnehmer (geplant)</w:t>
            </w:r>
          </w:p>
        </w:tc>
      </w:tr>
      <w:tr>
        <w:tc>
          <w:tcPr>
            <w:tcW w:type="dxa" w:w="1512"/>
          </w:tcPr>
          <w:p>
            <w:r>
              <w:rPr>
                <w:rFonts w:ascii="Times New Roman" w:hAnsi="Times New Roman"/>
                <w:sz w:val="20"/>
              </w:rPr>
              <w:t>BF 8</w:t>
            </w:r>
          </w:p>
        </w:tc>
        <w:tc>
          <w:tcPr>
            <w:tcW w:type="dxa" w:w="1512"/>
          </w:tcPr>
          <w:p>
            <w:r>
              <w:rPr>
                <w:rFonts w:ascii="Times New Roman" w:hAnsi="Times New Roman"/>
                <w:sz w:val="20"/>
              </w:rPr>
              <w:t>Dr. Maja Pohlmann-Wittfeldt</w:t>
            </w:r>
          </w:p>
        </w:tc>
        <w:tc>
          <w:tcPr>
            <w:tcW w:type="dxa" w:w="1512"/>
          </w:tcPr>
          <w:p>
            <w:r>
              <w:rPr>
                <w:rFonts w:ascii="Times New Roman" w:hAnsi="Times New Roman"/>
                <w:sz w:val="20"/>
              </w:rPr>
              <w:t>19.01.1975</w:t>
            </w:r>
          </w:p>
        </w:tc>
        <w:tc>
          <w:tcPr>
            <w:tcW w:type="dxa" w:w="1512"/>
          </w:tcPr>
          <w:p>
            <w:r>
              <w:rPr>
                <w:rFonts w:ascii="Times New Roman" w:hAnsi="Times New Roman"/>
                <w:sz w:val="20"/>
              </w:rPr>
              <w:t>Ärztin (Allgemeinmed.)</w:t>
            </w:r>
          </w:p>
        </w:tc>
        <w:tc>
          <w:tcPr>
            <w:tcW w:type="dxa" w:w="1512"/>
          </w:tcPr>
          <w:p>
            <w:r>
              <w:rPr>
                <w:rFonts w:ascii="Times New Roman" w:hAnsi="Times New Roman"/>
                <w:sz w:val="20"/>
              </w:rPr>
              <w:t>66113 Saarbruecken</w:t>
            </w:r>
          </w:p>
        </w:tc>
        <w:tc>
          <w:tcPr>
            <w:tcW w:type="dxa" w:w="1512"/>
          </w:tcPr>
          <w:p>
            <w:r>
              <w:rPr>
                <w:rFonts w:ascii="Times New Roman" w:hAnsi="Times New Roman"/>
                <w:sz w:val="20"/>
              </w:rPr>
              <w:t>Erstversorgung Camp, Teilnehmerin</w:t>
            </w:r>
          </w:p>
        </w:tc>
      </w:tr>
      <w:tr>
        <w:tc>
          <w:tcPr>
            <w:tcW w:type="dxa" w:w="1512"/>
          </w:tcPr>
          <w:p>
            <w:r>
              <w:rPr>
                <w:rFonts w:ascii="Times New Roman" w:hAnsi="Times New Roman"/>
                <w:sz w:val="20"/>
              </w:rPr>
              <w:t>BF 9</w:t>
            </w:r>
          </w:p>
        </w:tc>
        <w:tc>
          <w:tcPr>
            <w:tcW w:type="dxa" w:w="1512"/>
          </w:tcPr>
          <w:p>
            <w:r>
              <w:rPr>
                <w:rFonts w:ascii="Times New Roman" w:hAnsi="Times New Roman"/>
                <w:sz w:val="20"/>
              </w:rPr>
              <w:t>Rafal Szymanski-Berger</w:t>
            </w:r>
          </w:p>
        </w:tc>
        <w:tc>
          <w:tcPr>
            <w:tcW w:type="dxa" w:w="1512"/>
          </w:tcPr>
          <w:p>
            <w:r>
              <w:rPr>
                <w:rFonts w:ascii="Times New Roman" w:hAnsi="Times New Roman"/>
                <w:sz w:val="20"/>
              </w:rPr>
              <w:t>25.07.2002</w:t>
            </w:r>
          </w:p>
        </w:tc>
        <w:tc>
          <w:tcPr>
            <w:tcW w:type="dxa" w:w="1512"/>
          </w:tcPr>
          <w:p>
            <w:r>
              <w:rPr>
                <w:rFonts w:ascii="Times New Roman" w:hAnsi="Times New Roman"/>
                <w:sz w:val="20"/>
              </w:rPr>
              <w:t>Student (Informatik)</w:t>
            </w:r>
          </w:p>
        </w:tc>
        <w:tc>
          <w:tcPr>
            <w:tcW w:type="dxa" w:w="1512"/>
          </w:tcPr>
          <w:p>
            <w:r>
              <w:rPr>
                <w:rFonts w:ascii="Times New Roman" w:hAnsi="Times New Roman"/>
                <w:sz w:val="20"/>
              </w:rPr>
              <w:t>66115 Saarbruecken</w:t>
            </w:r>
          </w:p>
        </w:tc>
        <w:tc>
          <w:tcPr>
            <w:tcW w:type="dxa" w:w="1512"/>
          </w:tcPr>
          <w:p>
            <w:r>
              <w:rPr>
                <w:rFonts w:ascii="Times New Roman" w:hAnsi="Times New Roman"/>
                <w:sz w:val="20"/>
              </w:rPr>
              <w:t>Kommunikation/Social Media</w:t>
            </w:r>
          </w:p>
        </w:tc>
      </w:tr>
      <w:tr>
        <w:tc>
          <w:tcPr>
            <w:tcW w:type="dxa" w:w="1512"/>
          </w:tcPr>
          <w:p>
            <w:r>
              <w:rPr>
                <w:rFonts w:ascii="Times New Roman" w:hAnsi="Times New Roman"/>
                <w:sz w:val="20"/>
              </w:rPr>
              <w:t>BF 10</w:t>
            </w:r>
          </w:p>
        </w:tc>
        <w:tc>
          <w:tcPr>
            <w:tcW w:type="dxa" w:w="1512"/>
          </w:tcPr>
          <w:p>
            <w:r>
              <w:rPr>
                <w:rFonts w:ascii="Times New Roman" w:hAnsi="Times New Roman"/>
                <w:sz w:val="20"/>
              </w:rPr>
              <w:t>Fatima El-Khatib</w:t>
            </w:r>
          </w:p>
        </w:tc>
        <w:tc>
          <w:tcPr>
            <w:tcW w:type="dxa" w:w="1512"/>
          </w:tcPr>
          <w:p>
            <w:r>
              <w:rPr>
                <w:rFonts w:ascii="Times New Roman" w:hAnsi="Times New Roman"/>
                <w:sz w:val="20"/>
              </w:rPr>
              <w:t>30.03.2001</w:t>
            </w:r>
          </w:p>
        </w:tc>
        <w:tc>
          <w:tcPr>
            <w:tcW w:type="dxa" w:w="1512"/>
          </w:tcPr>
          <w:p>
            <w:r>
              <w:rPr>
                <w:rFonts w:ascii="Times New Roman" w:hAnsi="Times New Roman"/>
                <w:sz w:val="20"/>
              </w:rPr>
              <w:t>Studentin (Sozialarbeit)</w:t>
            </w:r>
          </w:p>
        </w:tc>
        <w:tc>
          <w:tcPr>
            <w:tcW w:type="dxa" w:w="1512"/>
          </w:tcPr>
          <w:p>
            <w:r>
              <w:rPr>
                <w:rFonts w:ascii="Times New Roman" w:hAnsi="Times New Roman"/>
                <w:sz w:val="20"/>
              </w:rPr>
              <w:t>66117 Saarbruecken</w:t>
            </w:r>
          </w:p>
        </w:tc>
        <w:tc>
          <w:tcPr>
            <w:tcW w:type="dxa" w:w="1512"/>
          </w:tcPr>
          <w:p>
            <w:r>
              <w:rPr>
                <w:rFonts w:ascii="Times New Roman" w:hAnsi="Times New Roman"/>
                <w:sz w:val="20"/>
              </w:rPr>
              <w:t>Teilnehmerin</w:t>
            </w:r>
          </w:p>
        </w:tc>
      </w:tr>
      <w:tr>
        <w:tc>
          <w:tcPr>
            <w:tcW w:type="dxa" w:w="1512"/>
          </w:tcPr>
          <w:p>
            <w:r>
              <w:rPr>
                <w:rFonts w:ascii="Times New Roman" w:hAnsi="Times New Roman"/>
                <w:sz w:val="20"/>
              </w:rPr>
              <w:t>BF 11</w:t>
            </w:r>
          </w:p>
        </w:tc>
        <w:tc>
          <w:tcPr>
            <w:tcW w:type="dxa" w:w="1512"/>
          </w:tcPr>
          <w:p>
            <w:r>
              <w:rPr>
                <w:rFonts w:ascii="Times New Roman" w:hAnsi="Times New Roman"/>
                <w:sz w:val="20"/>
              </w:rPr>
              <w:t>Joerg Bruenneke</w:t>
            </w:r>
          </w:p>
        </w:tc>
        <w:tc>
          <w:tcPr>
            <w:tcW w:type="dxa" w:w="1512"/>
          </w:tcPr>
          <w:p>
            <w:r>
              <w:rPr>
                <w:rFonts w:ascii="Times New Roman" w:hAnsi="Times New Roman"/>
                <w:sz w:val="20"/>
              </w:rPr>
              <w:t>12.12.1969</w:t>
            </w:r>
          </w:p>
        </w:tc>
        <w:tc>
          <w:tcPr>
            <w:tcW w:type="dxa" w:w="1512"/>
          </w:tcPr>
          <w:p>
            <w:r>
              <w:rPr>
                <w:rFonts w:ascii="Times New Roman" w:hAnsi="Times New Roman"/>
                <w:sz w:val="20"/>
              </w:rPr>
              <w:t>Ingenieur</w:t>
            </w:r>
          </w:p>
        </w:tc>
        <w:tc>
          <w:tcPr>
            <w:tcW w:type="dxa" w:w="1512"/>
          </w:tcPr>
          <w:p>
            <w:r>
              <w:rPr>
                <w:rFonts w:ascii="Times New Roman" w:hAnsi="Times New Roman"/>
                <w:sz w:val="20"/>
              </w:rPr>
              <w:t>66119 Saarbruecken</w:t>
            </w:r>
          </w:p>
        </w:tc>
        <w:tc>
          <w:tcPr>
            <w:tcW w:type="dxa" w:w="1512"/>
          </w:tcPr>
          <w:p>
            <w:r>
              <w:rPr>
                <w:rFonts w:ascii="Times New Roman" w:hAnsi="Times New Roman"/>
                <w:sz w:val="20"/>
              </w:rPr>
              <w:t>Technisches Konzept Camp</w:t>
            </w:r>
          </w:p>
        </w:tc>
      </w:tr>
      <w:tr>
        <w:tc>
          <w:tcPr>
            <w:tcW w:type="dxa" w:w="1512"/>
          </w:tcPr>
          <w:p>
            <w:r>
              <w:rPr>
                <w:rFonts w:ascii="Times New Roman" w:hAnsi="Times New Roman"/>
                <w:sz w:val="20"/>
              </w:rPr>
              <w:t>BF 12</w:t>
            </w:r>
          </w:p>
        </w:tc>
        <w:tc>
          <w:tcPr>
            <w:tcW w:type="dxa" w:w="1512"/>
          </w:tcPr>
          <w:p>
            <w:r>
              <w:rPr>
                <w:rFonts w:ascii="Times New Roman" w:hAnsi="Times New Roman"/>
                <w:sz w:val="20"/>
              </w:rPr>
              <w:t>Ursula Kappelhoff</w:t>
            </w:r>
          </w:p>
        </w:tc>
        <w:tc>
          <w:tcPr>
            <w:tcW w:type="dxa" w:w="1512"/>
          </w:tcPr>
          <w:p>
            <w:r>
              <w:rPr>
                <w:rFonts w:ascii="Times New Roman" w:hAnsi="Times New Roman"/>
                <w:sz w:val="20"/>
              </w:rPr>
              <w:t>06.08.1948</w:t>
            </w:r>
          </w:p>
        </w:tc>
        <w:tc>
          <w:tcPr>
            <w:tcW w:type="dxa" w:w="1512"/>
          </w:tcPr>
          <w:p>
            <w:r>
              <w:rPr>
                <w:rFonts w:ascii="Times New Roman" w:hAnsi="Times New Roman"/>
                <w:sz w:val="20"/>
              </w:rPr>
              <w:t>Rentnerin</w:t>
            </w:r>
          </w:p>
        </w:tc>
        <w:tc>
          <w:tcPr>
            <w:tcW w:type="dxa" w:w="1512"/>
          </w:tcPr>
          <w:p>
            <w:r>
              <w:rPr>
                <w:rFonts w:ascii="Times New Roman" w:hAnsi="Times New Roman"/>
                <w:sz w:val="20"/>
              </w:rPr>
              <w:t>66121 Saarbruecken</w:t>
            </w:r>
          </w:p>
        </w:tc>
        <w:tc>
          <w:tcPr>
            <w:tcW w:type="dxa" w:w="1512"/>
          </w:tcPr>
          <w:p>
            <w:r>
              <w:rPr>
                <w:rFonts w:ascii="Times New Roman" w:hAnsi="Times New Roman"/>
                <w:sz w:val="20"/>
              </w:rPr>
              <w:t>Dauerteilnehmerin (geplant)</w:t>
            </w:r>
          </w:p>
        </w:tc>
      </w:tr>
      <w:tr>
        <w:tc>
          <w:tcPr>
            <w:tcW w:type="dxa" w:w="1512"/>
          </w:tcPr>
          <w:p>
            <w:r>
              <w:rPr>
                <w:rFonts w:ascii="Times New Roman" w:hAnsi="Times New Roman"/>
                <w:sz w:val="20"/>
              </w:rPr>
              <w:t>BF 13</w:t>
            </w:r>
          </w:p>
        </w:tc>
        <w:tc>
          <w:tcPr>
            <w:tcW w:type="dxa" w:w="1512"/>
          </w:tcPr>
          <w:p>
            <w:r>
              <w:rPr>
                <w:rFonts w:ascii="Times New Roman" w:hAnsi="Times New Roman"/>
                <w:sz w:val="20"/>
              </w:rPr>
              <w:t>Kaspar Veldtmann</w:t>
            </w:r>
          </w:p>
        </w:tc>
        <w:tc>
          <w:tcPr>
            <w:tcW w:type="dxa" w:w="1512"/>
          </w:tcPr>
          <w:p>
            <w:r>
              <w:rPr>
                <w:rFonts w:ascii="Times New Roman" w:hAnsi="Times New Roman"/>
                <w:sz w:val="20"/>
              </w:rPr>
              <w:t>19.05.1995</w:t>
            </w:r>
          </w:p>
        </w:tc>
        <w:tc>
          <w:tcPr>
            <w:tcW w:type="dxa" w:w="1512"/>
          </w:tcPr>
          <w:p>
            <w:r>
              <w:rPr>
                <w:rFonts w:ascii="Times New Roman" w:hAnsi="Times New Roman"/>
                <w:sz w:val="20"/>
              </w:rPr>
              <w:t>Sozialarbeiter</w:t>
            </w:r>
          </w:p>
        </w:tc>
        <w:tc>
          <w:tcPr>
            <w:tcW w:type="dxa" w:w="1512"/>
          </w:tcPr>
          <w:p>
            <w:r>
              <w:rPr>
                <w:rFonts w:ascii="Times New Roman" w:hAnsi="Times New Roman"/>
                <w:sz w:val="20"/>
              </w:rPr>
              <w:t>66123 Saarbruecken</w:t>
            </w:r>
          </w:p>
        </w:tc>
        <w:tc>
          <w:tcPr>
            <w:tcW w:type="dxa" w:w="1512"/>
          </w:tcPr>
          <w:p>
            <w:r>
              <w:rPr>
                <w:rFonts w:ascii="Times New Roman" w:hAnsi="Times New Roman"/>
                <w:sz w:val="20"/>
              </w:rPr>
              <w:t>Koordination</w:t>
            </w:r>
          </w:p>
        </w:tc>
      </w:tr>
      <w:tr>
        <w:tc>
          <w:tcPr>
            <w:tcW w:type="dxa" w:w="1512"/>
          </w:tcPr>
          <w:p>
            <w:r>
              <w:rPr>
                <w:rFonts w:ascii="Times New Roman" w:hAnsi="Times New Roman"/>
                <w:sz w:val="20"/>
              </w:rPr>
              <w:t>BF 14</w:t>
            </w:r>
          </w:p>
        </w:tc>
        <w:tc>
          <w:tcPr>
            <w:tcW w:type="dxa" w:w="1512"/>
          </w:tcPr>
          <w:p>
            <w:r>
              <w:rPr>
                <w:rFonts w:ascii="Times New Roman" w:hAnsi="Times New Roman"/>
                <w:sz w:val="20"/>
              </w:rPr>
              <w:t>Birgit Roszkowski</w:t>
            </w:r>
          </w:p>
        </w:tc>
        <w:tc>
          <w:tcPr>
            <w:tcW w:type="dxa" w:w="1512"/>
          </w:tcPr>
          <w:p>
            <w:r>
              <w:rPr>
                <w:rFonts w:ascii="Times New Roman" w:hAnsi="Times New Roman"/>
                <w:sz w:val="20"/>
              </w:rPr>
              <w:t>03.09.1983</w:t>
            </w:r>
          </w:p>
        </w:tc>
        <w:tc>
          <w:tcPr>
            <w:tcW w:type="dxa" w:w="1512"/>
          </w:tcPr>
          <w:p>
            <w:r>
              <w:rPr>
                <w:rFonts w:ascii="Times New Roman" w:hAnsi="Times New Roman"/>
                <w:sz w:val="20"/>
              </w:rPr>
              <w:t>Kauffrau</w:t>
            </w:r>
          </w:p>
        </w:tc>
        <w:tc>
          <w:tcPr>
            <w:tcW w:type="dxa" w:w="1512"/>
          </w:tcPr>
          <w:p>
            <w:r>
              <w:rPr>
                <w:rFonts w:ascii="Times New Roman" w:hAnsi="Times New Roman"/>
                <w:sz w:val="20"/>
              </w:rPr>
              <w:t>66125 Saarbruecken</w:t>
            </w:r>
          </w:p>
        </w:tc>
        <w:tc>
          <w:tcPr>
            <w:tcW w:type="dxa" w:w="1512"/>
          </w:tcPr>
          <w:p>
            <w:r>
              <w:rPr>
                <w:rFonts w:ascii="Times New Roman" w:hAnsi="Times New Roman"/>
                <w:sz w:val="20"/>
              </w:rPr>
              <w:t>Logistik Camp</w:t>
            </w:r>
          </w:p>
        </w:tc>
      </w:tr>
      <w:tr>
        <w:tc>
          <w:tcPr>
            <w:tcW w:type="dxa" w:w="1512"/>
          </w:tcPr>
          <w:p>
            <w:r>
              <w:rPr>
                <w:rFonts w:ascii="Times New Roman" w:hAnsi="Times New Roman"/>
                <w:sz w:val="20"/>
              </w:rPr>
              <w:t>BF 15</w:t>
            </w:r>
          </w:p>
        </w:tc>
        <w:tc>
          <w:tcPr>
            <w:tcW w:type="dxa" w:w="1512"/>
          </w:tcPr>
          <w:p>
            <w:r>
              <w:rPr>
                <w:rFonts w:ascii="Times New Roman" w:hAnsi="Times New Roman"/>
                <w:sz w:val="20"/>
              </w:rPr>
              <w:t>Noah Thalheimer</w:t>
            </w:r>
          </w:p>
        </w:tc>
        <w:tc>
          <w:tcPr>
            <w:tcW w:type="dxa" w:w="1512"/>
          </w:tcPr>
          <w:p>
            <w:r>
              <w:rPr>
                <w:rFonts w:ascii="Times New Roman" w:hAnsi="Times New Roman"/>
                <w:sz w:val="20"/>
              </w:rPr>
              <w:t>21.11.2003</w:t>
            </w:r>
          </w:p>
        </w:tc>
        <w:tc>
          <w:tcPr>
            <w:tcW w:type="dxa" w:w="1512"/>
          </w:tcPr>
          <w:p>
            <w:r>
              <w:rPr>
                <w:rFonts w:ascii="Times New Roman" w:hAnsi="Times New Roman"/>
                <w:sz w:val="20"/>
              </w:rPr>
              <w:t>Auszubildender</w:t>
            </w:r>
          </w:p>
        </w:tc>
        <w:tc>
          <w:tcPr>
            <w:tcW w:type="dxa" w:w="1512"/>
          </w:tcPr>
          <w:p>
            <w:r>
              <w:rPr>
                <w:rFonts w:ascii="Times New Roman" w:hAnsi="Times New Roman"/>
                <w:sz w:val="20"/>
              </w:rPr>
              <w:t>66127 Saarbruecken</w:t>
            </w:r>
          </w:p>
        </w:tc>
        <w:tc>
          <w:tcPr>
            <w:tcW w:type="dxa" w:w="1512"/>
          </w:tcPr>
          <w:p>
            <w:r>
              <w:rPr>
                <w:rFonts w:ascii="Times New Roman" w:hAnsi="Times New Roman"/>
                <w:sz w:val="20"/>
              </w:rPr>
              <w:t>Teilnehmer</w:t>
            </w:r>
          </w:p>
        </w:tc>
      </w:tr>
    </w:tbl>
    <w:p/>
    <w:p>
      <w:pPr>
        <w:pStyle w:val="Heading2"/>
      </w:pPr>
      <w:r>
        <w:rPr>
          <w:rFonts w:ascii="Times New Roman" w:hAnsi="Times New Roman"/>
        </w:rPr>
        <w:t>C. Rechtliche Grundlagen der Beschwerdeführereigenschaft</w:t>
      </w:r>
    </w:p>
    <w:p>
      <w:pPr>
        <w:pStyle w:val="Heading3"/>
      </w:pPr>
      <w:r>
        <w:rPr>
          <w:rFonts w:ascii="Times New Roman" w:hAnsi="Times New Roman"/>
        </w:rPr>
        <w:t>C.1 Art. 19 III GG — Grundrechtsträgerschaft juristischer Personen</w:t>
      </w:r>
    </w:p>
    <w:p>
      <w:pPr>
        <w:jc w:val="left"/>
      </w:pPr>
      <w:r>
        <w:t>Der Beschwerdeführer 1 (e.V.) ist als inländische juristische Person aus Art. 8 GG i.V.m. Art. 19 III GG grundrechtsberechtigt. Das BVerfG hat anerkannt, dass Vereine, die Versammlungen organisieren und durchführen, sich auf die Versammlungsfreiheit berufen können (BVerfGE 69, 315 [349] — Bruesen). Eine korporative Ausübung der Versammlungsfreiheit ist möglich.</w:t>
      </w:r>
    </w:p>
    <w:p>
      <w:pPr>
        <w:pStyle w:val="Heading3"/>
      </w:pPr>
      <w:r>
        <w:rPr>
          <w:rFonts w:ascii="Times New Roman" w:hAnsi="Times New Roman"/>
        </w:rPr>
        <w:t>C.2 Beschwerdebefugnis (§ 90 I BVerfGG)</w:t>
      </w:r>
    </w:p>
    <w:p>
      <w:pPr>
        <w:jc w:val="left"/>
      </w:pPr>
      <w:r>
        <w:t>Jeder Beschwerdeführer ist möglicherweise in Art. 8 I GG (Versammlungsfreiheit) verletzt durch die Verbotsverfügung des Stadtrechtsamts Saarbruecken vom 12.03.2026. Das geplante Dauerprotestcamp hätte als kollektive Meinungskundgabe und Protest unter dem Schutz der Versammlungsfreiheit gestanden. Die Verbotsverfügung greift unmittelbar und gegenwaetrtig in die Rechte aller Beschwerdeführer ein.</w:t>
      </w:r>
    </w:p>
    <w:p>
      <w:pPr>
        <w:pStyle w:val="Heading3"/>
      </w:pPr>
      <w:r>
        <w:rPr>
          <w:rFonts w:ascii="Times New Roman" w:hAnsi="Times New Roman"/>
        </w:rPr>
        <w:t>C.3 Vollmachten</w:t>
      </w:r>
    </w:p>
    <w:p>
      <w:pPr>
        <w:jc w:val="left"/>
      </w:pPr>
      <w:r>
        <w:t>Generalvollmacht für das Verfassungsbeschwerdeverfahren erteilt durch:</w:t>
      </w:r>
    </w:p>
    <w:p>
      <w:pPr>
        <w:pStyle w:val="ListBullet"/>
      </w:pPr>
      <w:r>
        <w:t>Beschwerdeführer 1: Vorstandsbeschluss vom 12.03.2026, Vollmachtsurkunde liegt vor</w:t>
      </w:r>
    </w:p>
    <w:p>
      <w:pPr>
        <w:pStyle w:val="ListBullet"/>
      </w:pPr>
      <w:r>
        <w:t>Beschwerdeführer 2-15: Einzelvollmachten, alle unterzeichnet am 13.03.2026, liegen vor</w:t>
      </w:r>
    </w:p>
    <w:p/>
    <w:p>
      <w:pPr>
        <w:pStyle w:val="Heading2"/>
      </w:pPr>
      <w:r>
        <w:rPr>
          <w:rFonts w:ascii="Times New Roman" w:hAnsi="Times New Roman"/>
        </w:rPr>
        <w:t>D. Chronik Mandatsbeginn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Ereignis</w:t>
            </w:r>
          </w:p>
        </w:tc>
      </w:tr>
      <w:tr>
        <w:tc>
          <w:tcPr>
            <w:tcW w:type="dxa" w:w="4536"/>
          </w:tcPr>
          <w:p>
            <w:r>
              <w:rPr>
                <w:rFonts w:ascii="Times New Roman" w:hAnsi="Times New Roman"/>
                <w:sz w:val="20"/>
              </w:rPr>
              <w:t>12.03.2026</w:t>
            </w:r>
          </w:p>
        </w:tc>
        <w:tc>
          <w:tcPr>
            <w:tcW w:type="dxa" w:w="4536"/>
          </w:tcPr>
          <w:p>
            <w:r>
              <w:rPr>
                <w:rFonts w:ascii="Times New Roman" w:hAnsi="Times New Roman"/>
                <w:sz w:val="20"/>
              </w:rPr>
              <w:t>Erlass Verbotsverfügung; Initiative ruft abends um 20:17 Uhr in der Kanzlei an</w:t>
            </w:r>
          </w:p>
        </w:tc>
      </w:tr>
      <w:tr>
        <w:tc>
          <w:tcPr>
            <w:tcW w:type="dxa" w:w="4536"/>
          </w:tcPr>
          <w:p>
            <w:r>
              <w:rPr>
                <w:rFonts w:ascii="Times New Roman" w:hAnsi="Times New Roman"/>
                <w:sz w:val="20"/>
              </w:rPr>
              <w:t>13.03.2026, 08:30</w:t>
            </w:r>
          </w:p>
        </w:tc>
        <w:tc>
          <w:tcPr>
            <w:tcW w:type="dxa" w:w="4536"/>
          </w:tcPr>
          <w:p>
            <w:r>
              <w:rPr>
                <w:rFonts w:ascii="Times New Roman" w:hAnsi="Times New Roman"/>
                <w:sz w:val="20"/>
              </w:rPr>
              <w:t>Mandatsgespräch mit Dr. Tannenberg-Roosendaal und BF 2, 3, 8 in der Kanzlei</w:t>
            </w:r>
          </w:p>
        </w:tc>
      </w:tr>
      <w:tr>
        <w:tc>
          <w:tcPr>
            <w:tcW w:type="dxa" w:w="4536"/>
          </w:tcPr>
          <w:p>
            <w:r>
              <w:rPr>
                <w:rFonts w:ascii="Times New Roman" w:hAnsi="Times New Roman"/>
                <w:sz w:val="20"/>
              </w:rPr>
              <w:t>13.03.2026, 10:00</w:t>
            </w:r>
          </w:p>
        </w:tc>
        <w:tc>
          <w:tcPr>
            <w:tcW w:type="dxa" w:w="4536"/>
          </w:tcPr>
          <w:p>
            <w:r>
              <w:rPr>
                <w:rFonts w:ascii="Times New Roman" w:hAnsi="Times New Roman"/>
                <w:sz w:val="20"/>
              </w:rPr>
              <w:t>Mandatserteilung durch BF 1 (Vorstandsbeschluss) und BF 2-15 (Einzelvollmachten)</w:t>
            </w:r>
          </w:p>
        </w:tc>
      </w:tr>
      <w:tr>
        <w:tc>
          <w:tcPr>
            <w:tcW w:type="dxa" w:w="4536"/>
          </w:tcPr>
          <w:p>
            <w:r>
              <w:rPr>
                <w:rFonts w:ascii="Times New Roman" w:hAnsi="Times New Roman"/>
                <w:sz w:val="20"/>
              </w:rPr>
              <w:t>13.03.2026, 11:00</w:t>
            </w:r>
          </w:p>
        </w:tc>
        <w:tc>
          <w:tcPr>
            <w:tcW w:type="dxa" w:w="4536"/>
          </w:tcPr>
          <w:p>
            <w:r>
              <w:rPr>
                <w:rFonts w:ascii="Times New Roman" w:hAnsi="Times New Roman"/>
                <w:sz w:val="20"/>
              </w:rPr>
              <w:t>Einleitung Eilverfahren VG Saarlouis</w:t>
            </w:r>
          </w:p>
        </w:tc>
      </w:tr>
      <w:tr>
        <w:tc>
          <w:tcPr>
            <w:tcW w:type="dxa" w:w="4536"/>
          </w:tcPr>
          <w:p>
            <w:r>
              <w:rPr>
                <w:rFonts w:ascii="Times New Roman" w:hAnsi="Times New Roman"/>
                <w:sz w:val="20"/>
              </w:rPr>
              <w:t>14.03.2026</w:t>
            </w:r>
          </w:p>
        </w:tc>
        <w:tc>
          <w:tcPr>
            <w:tcW w:type="dxa" w:w="4536"/>
          </w:tcPr>
          <w:p>
            <w:r>
              <w:rPr>
                <w:rFonts w:ascii="Times New Roman" w:hAnsi="Times New Roman"/>
                <w:sz w:val="20"/>
              </w:rPr>
              <w:t>VG Saarlouis lehnt Eilantrag ab (2 K 188/26)</w:t>
            </w:r>
          </w:p>
        </w:tc>
      </w:tr>
      <w:tr>
        <w:tc>
          <w:tcPr>
            <w:tcW w:type="dxa" w:w="4536"/>
          </w:tcPr>
          <w:p>
            <w:r>
              <w:rPr>
                <w:rFonts w:ascii="Times New Roman" w:hAnsi="Times New Roman"/>
                <w:sz w:val="20"/>
              </w:rPr>
              <w:t>15.03.2026</w:t>
            </w:r>
          </w:p>
        </w:tc>
        <w:tc>
          <w:tcPr>
            <w:tcW w:type="dxa" w:w="4536"/>
          </w:tcPr>
          <w:p>
            <w:r>
              <w:rPr>
                <w:rFonts w:ascii="Times New Roman" w:hAnsi="Times New Roman"/>
                <w:sz w:val="20"/>
              </w:rPr>
              <w:t>OVG Saarland weist Beschwerde zurück (1 B 14/26)</w:t>
            </w:r>
          </w:p>
        </w:tc>
      </w:tr>
      <w:tr>
        <w:tc>
          <w:tcPr>
            <w:tcW w:type="dxa" w:w="4536"/>
          </w:tcPr>
          <w:p>
            <w:r>
              <w:rPr>
                <w:rFonts w:ascii="Times New Roman" w:hAnsi="Times New Roman"/>
                <w:sz w:val="20"/>
              </w:rPr>
              <w:t>16.03.2026</w:t>
            </w:r>
          </w:p>
        </w:tc>
        <w:tc>
          <w:tcPr>
            <w:tcW w:type="dxa" w:w="4536"/>
          </w:tcPr>
          <w:p>
            <w:r>
              <w:rPr>
                <w:rFonts w:ascii="Times New Roman" w:hAnsi="Times New Roman"/>
                <w:sz w:val="20"/>
              </w:rPr>
              <w:t>Einreichung Verfassungsbeschwerde + Eilantrag § 32 BVerfGG</w:t>
            </w:r>
          </w:p>
        </w:tc>
      </w:tr>
    </w:tbl>
    <w:p/>
    <w:p>
      <w:pPr>
        <w:pStyle w:val="Heading2"/>
      </w:pPr>
      <w:r>
        <w:rPr>
          <w:rFonts w:ascii="Times New Roman" w:hAnsi="Times New Roman"/>
        </w:rPr>
        <w:t>E. Interne Hinweise</w:t>
      </w:r>
    </w:p>
    <w:p>
      <w:pPr>
        <w:pStyle w:val="ListBullet"/>
      </w:pPr>
      <w:r>
        <w:t>Kooperation mit Prof. Dr. Birkenhain (Universität des Saarlandes, Lehrstuhl Staatsrecht) für wissenschaftliche Durchdringung; kein Anwaltsmandat, nur Fachberatung.</w:t>
      </w:r>
    </w:p>
    <w:p>
      <w:pPr>
        <w:pStyle w:val="ListBullet"/>
      </w:pPr>
      <w:r>
        <w:t>Finanzierung: Spendenaufruf der Initiative (ca. 12.400 EUR gesammelt Stand 13.03.2026); Prozesskostenfinanzierung ergänzend geprüft (vgl. Aktenstück 19).</w:t>
      </w:r>
    </w:p>
    <w:p>
      <w:pPr>
        <w:pStyle w:val="ListBullet"/>
      </w:pPr>
      <w:r>
        <w:t>Medieninteresse erheblich: SR Aktuell, Saarbrücker Zeitung, tagesschau.de, BUND Saar (vgl. Aktenstück 14).</w:t>
      </w:r>
    </w:p>
    <w:p>
      <w:pPr>
        <w:pStyle w:val="ListBullet"/>
      </w:pPr>
      <w:r>
        <w:t>Strafverfahren StA Saarbruecken 188 Js 4711/26 gegen BF 2, 4, 5 und ein weiteres Mitglied (kein BF) wegen § 21 VersG nach Camp-Versuch 15.03.2026 — gesonderte Sachbearbeiterin RA Schwingenstein (vgl. Aktenstück 13).</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