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Korrespondenz mit dem Arbeitgeber</w:t>
      </w:r>
    </w:p>
    <w:p>
      <w:pPr>
        <w:jc w:val="left"/>
      </w:pPr>
      <w:r>
        <w:rPr>
          <w:b/>
        </w:rPr>
        <w:t>Arbeitgeber:</w:t>
      </w:r>
      <w:r>
        <w:t xml:space="preserve"> St.-Antonius-Heim GmbH, Sebastianstraße 144, 52080 Aachen-Brand</w:t>
      </w:r>
    </w:p>
    <w:p>
      <w:pPr>
        <w:jc w:val="left"/>
      </w:pPr>
      <w:r>
        <w:rPr>
          <w:b/>
        </w:rPr>
        <w:t>Vertreten durch:</w:t>
      </w:r>
      <w:r>
        <w:t xml:space="preserve"> Geschäftsführer Norbert Kiesel</w:t>
      </w:r>
    </w:p>
    <w:p/>
    <w:p>
      <w:pPr>
        <w:pStyle w:val="Heading2"/>
      </w:pPr>
      <w:r>
        <w:rPr>
          <w:rFonts w:ascii="Times New Roman" w:hAnsi="Times New Roman"/>
        </w:rPr>
        <w:t>Anschreiben Kanzlei Müller-Hauck an St.-Antonius-Heim GmbH vom 26.02.2026</w:t>
      </w:r>
    </w:p>
    <w:p>
      <w:pPr>
        <w:jc w:val="left"/>
      </w:pPr>
      <w:r>
        <w:rPr>
          <w:b/>
        </w:rPr>
        <w:t>Betreff:</w:t>
      </w:r>
      <w:r>
        <w:t xml:space="preserve"> Auskunft über Tätigkeitsbeschreibung; Mandantin Vogelweide; BU-Klage</w:t>
      </w:r>
    </w:p>
    <w:p>
      <w:pPr>
        <w:jc w:val="left"/>
      </w:pPr>
      <w:r>
        <w:t>Sehr geehrter Herr Kiesel,</w:t>
      </w:r>
    </w:p>
    <w:p>
      <w:pPr>
        <w:jc w:val="left"/>
      </w:pPr>
      <w:r>
        <w:t>in der Sache unserer Mandantin, Frau Marion Vogelweide, sind wir bevollmächtigt. Wie Sie wissen, leidet Frau Vogelweide seit September 2025 an vollständiger Berufsunfähigkeit für den Beruf der examinierten Altenpflegerin.</w:t>
      </w:r>
    </w:p>
    <w:p>
      <w:pPr>
        <w:jc w:val="left"/>
      </w:pPr>
      <w:r>
        <w:t xml:space="preserve">Wir benötigen zur Begründung unseres Rechtsschutzanspruchs gegen die DBV-Winterthur Vereinigte Lebensversicherung AG eine </w:t>
      </w:r>
      <w:r>
        <w:rPr>
          <w:b/>
        </w:rPr>
        <w:t>schriftliche Tätigkeitsbeschreibung</w:t>
      </w:r>
      <w:r>
        <w:t xml:space="preserve"> für die von Frau Vogelweide bei Ihrem Haus zuletzt ausgeübte Tätigkeit, einschließlich:</w:t>
      </w:r>
    </w:p>
    <w:p>
      <w:pPr>
        <w:pStyle w:val="ListNumber"/>
      </w:pPr>
      <w:r>
        <w:t>Stellenbezeichnung und Eingruppierung</w:t>
      </w:r>
    </w:p>
    <w:p>
      <w:pPr>
        <w:pStyle w:val="ListNumber"/>
      </w:pPr>
      <w:r>
        <w:t>Wöchentliche Arbeitszeit und Schichtmodell</w:t>
      </w:r>
    </w:p>
    <w:p>
      <w:pPr>
        <w:pStyle w:val="ListNumber"/>
      </w:pPr>
      <w:r>
        <w:t>Prozentualer Anteil der körperlich schweren Tätigkeiten (Heben, Lagern)</w:t>
      </w:r>
    </w:p>
    <w:p>
      <w:pPr>
        <w:pStyle w:val="ListNumber"/>
      </w:pPr>
      <w:r>
        <w:t>Einsatz von Desinfektionsmitteln und Schutzkleidung</w:t>
      </w:r>
    </w:p>
    <w:p>
      <w:pPr>
        <w:pStyle w:val="ListNumber"/>
      </w:pPr>
      <w:r>
        <w:t>Praxisanleitungs- und Führungsaufgaben</w:t>
      </w:r>
    </w:p>
    <w:p>
      <w:pPr>
        <w:jc w:val="left"/>
      </w:pPr>
      <w:r>
        <w:t xml:space="preserve">Wir bitten um Ihre Antwort bis zum </w:t>
      </w:r>
      <w:r>
        <w:rPr>
          <w:b/>
        </w:rPr>
        <w:t>12.03.2026</w:t>
      </w:r>
      <w:r>
        <w:t xml:space="preserve"> und betonen, dass eine korrekte Darstellung des Tätigkeitsprofils im Interesse aller Beteiligten liegt.</w:t>
      </w:r>
    </w:p>
    <w:p>
      <w:pPr>
        <w:jc w:val="left"/>
      </w:pPr>
      <w:r>
        <w:t>Mit freundlichen Grüßen</w:t>
      </w:r>
    </w:p>
    <w:p>
      <w:pPr>
        <w:jc w:val="left"/>
      </w:pPr>
      <w:r>
        <w:t>Dr. Annegret Müller-Hauck</w:t>
      </w:r>
    </w:p>
    <w:p/>
    <w:p>
      <w:pPr>
        <w:pStyle w:val="Heading2"/>
      </w:pPr>
      <w:r>
        <w:rPr>
          <w:rFonts w:ascii="Times New Roman" w:hAnsi="Times New Roman"/>
        </w:rPr>
        <w:t>Antwort St.-Antonius-Heim GmbH vom 09.03.2026</w:t>
      </w:r>
    </w:p>
    <w:p>
      <w:pPr>
        <w:jc w:val="left"/>
      </w:pPr>
      <w:r>
        <w:t>Sehr geehrte Frau Dr. Müller-Hauck,</w:t>
      </w:r>
    </w:p>
    <w:p>
      <w:pPr>
        <w:jc w:val="left"/>
      </w:pPr>
      <w:r>
        <w:t>wir bestätigen folgende Angaben zur Tätigkeit von Frau Marion Vogelweide in unserem Haus:</w:t>
      </w:r>
    </w:p>
    <w:p>
      <w:pPr>
        <w:pStyle w:val="ListBullet"/>
      </w:pPr>
      <w:r>
        <w:rPr>
          <w:b/>
        </w:rPr>
        <w:t>Stellenbezeichnung:</w:t>
      </w:r>
      <w:r>
        <w:t xml:space="preserve"> Wohnbereichsleiterin und Praxisanleiterin, Altenpflegerin (Vollzeit)</w:t>
      </w:r>
    </w:p>
    <w:p>
      <w:pPr>
        <w:pStyle w:val="ListBullet"/>
      </w:pPr>
      <w:r>
        <w:rPr>
          <w:b/>
        </w:rPr>
        <w:t>Eingruppierung:</w:t>
      </w:r>
      <w:r>
        <w:t xml:space="preserve"> TVöD-P 8 (Stufe 5, Bruttogehalt 2.754 EUR monatlich, Stand August 2025)</w:t>
      </w:r>
    </w:p>
    <w:p>
      <w:pPr>
        <w:pStyle w:val="ListBullet"/>
      </w:pPr>
      <w:r>
        <w:rPr>
          <w:b/>
        </w:rPr>
        <w:t>Arbeitszeit:</w:t>
      </w:r>
      <w:r>
        <w:t xml:space="preserve"> 38,5 Stunden / Woche, Schichtdienst inkl. Nacht- und Wochenenddienste</w:t>
      </w:r>
    </w:p>
    <w:p>
      <w:pPr>
        <w:pStyle w:val="ListBullet"/>
      </w:pPr>
      <w:r>
        <w:rPr>
          <w:b/>
        </w:rPr>
        <w:t>Körperlich schwere Tätigkeiten:</w:t>
      </w:r>
      <w:r>
        <w:t xml:space="preserve"> ca. 55–60 % der regulären Arbeitszeit entfallen auf Grundpflege (Heben, Umlagern, Mobilitätshilfe) und Behandlungspflege stehend/gehend</w:t>
      </w:r>
    </w:p>
    <w:p>
      <w:pPr>
        <w:pStyle w:val="ListBullet"/>
      </w:pPr>
      <w:r>
        <w:rPr>
          <w:b/>
        </w:rPr>
        <w:t>Desinfektionsmittel:</w:t>
      </w:r>
      <w:r>
        <w:t xml:space="preserve"> täglicher Einsatz von Sterillium, Incidin, Körper-Desinfektionsmitteln; Handschuhe (Nitril latexfrei seit 2020 auf Anforderung von Frau Vogelweide)</w:t>
      </w:r>
    </w:p>
    <w:p>
      <w:pPr>
        <w:pStyle w:val="ListBullet"/>
      </w:pPr>
      <w:r>
        <w:rPr>
          <w:b/>
        </w:rPr>
        <w:t>Führungsaufgaben:</w:t>
      </w:r>
      <w:r>
        <w:t xml:space="preserve"> Wohnbereichsleitung 10 Bewohnerzimmer, Praxisanleitung von 2–3 Auszubildenden</w:t>
      </w:r>
    </w:p>
    <w:p>
      <w:pPr>
        <w:jc w:val="left"/>
      </w:pPr>
      <w:r>
        <w:rPr>
          <w:i/>
        </w:rPr>
        <w:t>gez. Norbert Kiesel, Geschäftsführer St.-Antonius-Heim GmbH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St.-Antonius-Heim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St.-Antonius-Heim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Sebastianstraße 144, 52080 Aachen-Brand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