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5839"/>
            <w:vAlign w:val="top"/>
          </w:tcPr>
          <w:p>
            <w:pPr>
              <w:spacing w:after="0"/>
            </w:pPr>
            <w:r>
              <w:rPr>
                <w:rFonts w:ascii="Arial" w:hAnsi="Arial"/>
                <w:sz w:val="19"/>
              </w:rPr>
              <w:t>Frau Annette Weiß</w:t>
            </w:r>
          </w:p>
          <w:p>
            <w:pPr>
              <w:spacing w:after="0"/>
            </w:pPr>
            <w:r>
              <w:rPr>
                <w:rFonts w:ascii="Arial" w:hAnsi="Arial"/>
                <w:sz w:val="19"/>
              </w:rPr>
              <w:t>Siegfriedstraße 42</w:t>
            </w:r>
          </w:p>
          <w:p>
            <w:pPr>
              <w:spacing w:after="0"/>
            </w:pPr>
            <w:r>
              <w:rPr>
                <w:rFonts w:ascii="Arial" w:hAnsi="Arial"/>
                <w:sz w:val="19"/>
              </w:rPr>
              <w:t>10365 Berlin</w:t>
            </w:r>
          </w:p>
        </w:tc>
        <w:tc>
          <w:tcPr>
            <w:tcW w:type="dxa" w:w="3401"/>
            <w:vAlign w:val="top"/>
          </w:tcPr>
          <w:p>
            <w:pPr>
              <w:spacing w:after="60"/>
              <w:jc w:val="right"/>
            </w:pPr>
            <w:r>
              <w:rPr>
                <w:b/>
              </w:rPr>
              <w:t>Berlin, 8. Juli 2026</w:t>
            </w:r>
          </w:p>
          <w:p>
            <w:pPr>
              <w:spacing w:after="0"/>
              <w:jc w:val="right"/>
            </w:pPr>
            <w:r>
              <w:t>Zeichen: GKS-804601</w:t>
            </w:r>
          </w:p>
        </w:tc>
      </w:tr>
    </w:tbl>
    <w:p>
      <w:pPr>
        <w:spacing w:after="20"/>
      </w:pPr>
    </w:p>
    <w:p>
      <w:pPr>
        <w:spacing w:before="40" w:after="160"/>
      </w:pPr>
      <w:r>
        <w:rPr>
          <w:b/>
          <w:color w:val="265C76"/>
          <w:sz w:val="24"/>
        </w:rPr>
        <w:t>Bestätigung Ihrer Mitgliedschaft ab 1. August 2026</w:t>
      </w:r>
      <w:r>
        <w:rPr>
          <w:color w:val="5B666F"/>
          <w:sz w:val="19"/>
        </w:rPr>
        <w:br/>
        <w:t>Beschäftigung bei Buchkontor Lichtenberg GmbH</w:t>
      </w:r>
    </w:p>
    <w:p>
      <w:r>
        <w:t>Sehr geehrte Frau Weiß,</w:t>
      </w:r>
    </w:p>
    <w:p>
      <w:pPr>
        <w:jc w:val="both"/>
      </w:pPr>
      <w:r>
        <w:t>Ihr Arbeitgeber hat uns am 7. Juli 2026 den Beginn Ihrer Beschäftigung zum 1. August 2026 gemeldet. Nach den übermittelten Angaben beträgt das regelmäßige monatliche Bruttoarbeitsentgelt 2800 Euro bei einer Wochenarbeitszeit von 30 Stunden. Wir führen Sie ab diesem Datum unter der Mitgliedsnummer GKS-804601.</w:t>
      </w:r>
    </w:p>
    <w:p>
      <w:pPr>
        <w:jc w:val="both"/>
      </w:pPr>
      <w:r>
        <w:t>Die elektronische Mitgliedsbescheinigung wurde am 8. Juli um 09:14 Uhr an die Betriebsnummer 92117764 der Buchkontor Lichtenberg GmbH übermittelt. Ihre elektronische Gesundheitskarte wird voraussichtlich in der letzten Juliwoche versandt.</w:t>
      </w:r>
    </w:p>
    <w:p>
      <w:pPr>
        <w:jc w:val="both"/>
      </w:pPr>
      <w:r>
        <w:t>Zu Ihrer telefonischen Anfrage wegen des StepMove D2 können wir derzeit nur bestätigen, dass vor dem 1. August 2026 keine Mitgliedschaft bei uns besteht. Für eine Prüfung nach Mitgliedschaftsbeginn benötigen wir eine ärztliche Verordnung, den Kostenvoranschlag, das Erprobungsprotokoll und Angaben dazu, ob das Gerät vor dem 1. August bestellt oder endgültig ausgegeben wurde.</w:t>
      </w:r>
    </w:p>
    <w:p>
      <w:pPr>
        <w:jc w:val="both"/>
      </w:pPr>
      <w:r>
        <w:t>Bitte teilen Sie dem Sanitätshaus unsere Institutionskennzeichen-Nummer erst mit, wenn feststeht, dass die Versorgung nach Beginn der Mitgliedschaft beantragt werden soll. Eine Kostenübernahme ist mit diesem Schreiben nicht verbunden.</w:t>
      </w:r>
    </w:p>
    <w:p>
      <w:pPr>
        <w:jc w:val="both"/>
      </w:pPr>
      <w:r>
        <w:t>Bei Rückfragen erreichen Sie Frau Caroline Mertens montags bis donnerstags unter 030 700184-226. Bitte halten Sie die Mitgliedsnummer GKS-804601 bereit.</w:t>
      </w:r>
    </w:p>
    <w:p>
      <w:pPr>
        <w:spacing w:before="140" w:after="300"/>
      </w:pPr>
      <w:r>
        <w:t>Mit freundlichen Grüßen</w:t>
      </w:r>
    </w:p>
    <w:p>
      <w:pPr>
        <w:spacing w:after="0"/>
      </w:pPr>
      <w:r>
        <w:rPr>
          <w:b/>
        </w:rPr>
        <w:t>Caroline Mertens</w:t>
      </w:r>
    </w:p>
    <w:p>
      <w:pPr>
        <w:spacing w:after="0"/>
      </w:pPr>
      <w:r>
        <w:rPr>
          <w:b w:val="0"/>
        </w:rPr>
        <w:t>Mitgliedschaft und Beiträge</w:t>
      </w:r>
    </w:p>
    <w:p>
      <w:pPr>
        <w:spacing w:before="200" w:after="40"/>
      </w:pPr>
      <w:r>
        <w:rPr>
          <w:b/>
        </w:rPr>
        <w:t>Anlagen</w:t>
      </w:r>
    </w:p>
    <w:p>
      <w:pPr>
        <w:pStyle w:val="ListBullet"/>
        <w:spacing w:after="40"/>
        <w:ind w:left="312" w:hanging="142"/>
      </w:pPr>
      <w:r>
        <w:t>Mitgliedsbescheinigung für Ihre Unterlagen</w:t>
      </w:r>
    </w:p>
    <w:p>
      <w:pPr>
        <w:pStyle w:val="ListBullet"/>
        <w:spacing w:after="40"/>
        <w:ind w:left="312" w:hanging="142"/>
      </w:pPr>
      <w:r>
        <w:t>Hinweis zur elektronischen Gesundheitskarte</w:t>
      </w:r>
    </w:p>
    <w:sectPr w:rsidR="00FC693F" w:rsidRPr="0006063C" w:rsidSect="00034616">
      <w:headerReference w:type="default" r:id="rId9"/>
      <w:footerReference w:type="default" r:id="rId10"/>
      <w:pgSz w:w="11906" w:h="16838"/>
      <w:pgMar w:top="1247" w:right="1219" w:bottom="1134" w:left="1332"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Buchkontor Lichtenberg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jc w:val="right"/>
    </w:pPr>
    <w:r>
      <w:rPr>
        <w:sz w:val="16"/>
      </w:rPr>
      <w:t xml:space="preserve">Seite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Buchkontor Lichtenberg GmbH</w:t>
    </w:r>
  </w:p>
  <w:tbl>
    <w:tblPr>
      <w:tblW w:type="auto" w:w="0"/>
      <w:jc w:val="center"/>
      <w:tblLayout w:type="fixed"/>
      <w:tblLook w:firstColumn="1" w:firstRow="1" w:lastColumn="0" w:lastRow="0" w:noHBand="0" w:noVBand="1" w:val="04A0"/>
    </w:tblPr>
    <w:tblGrid>
      <w:gridCol w:w="4677"/>
      <w:gridCol w:w="4677"/>
    </w:tblGrid>
    <w:tr>
      <w:tc>
        <w:tcPr>
          <w:tcW w:type="dxa" w:w="5782"/>
          <w:vAlign w:val="center"/>
          <w:tcMar>
            <w:top w:w="80" w:type="dxa"/>
            <w:start w:w="80" w:type="dxa"/>
            <w:bottom w:w="80" w:type="dxa"/>
            <w:end w:w="80" w:type="dxa"/>
          </w:tcMar>
        </w:tcPr>
        <w:p>
          <w:pPr>
            <w:spacing w:after="20"/>
          </w:pPr>
          <w:r>
            <w:rPr>
              <w:rFonts w:ascii="Arial" w:hAnsi="Arial"/>
              <w:b/>
              <w:color w:val="265C76"/>
              <w:sz w:val="26"/>
            </w:rPr>
            <w:t>Gesundheitskasse Spree</w:t>
          </w:r>
        </w:p>
        <w:p>
          <w:pPr>
            <w:spacing w:after="0"/>
          </w:pPr>
          <w:r>
            <w:rPr>
              <w:color w:val="5B666F"/>
              <w:sz w:val="17"/>
            </w:rPr>
            <w:t>Karl-Lade-Straße 32 | 10369 Berlin</w:t>
          </w:r>
        </w:p>
      </w:tc>
      <w:tc>
        <w:tcPr>
          <w:tcW w:type="dxa" w:w="3571"/>
          <w:vAlign w:val="center"/>
          <w:tcMar>
            <w:top w:w="80" w:type="dxa"/>
            <w:start w:w="80" w:type="dxa"/>
            <w:bottom w:w="80" w:type="dxa"/>
            <w:end w:w="80" w:type="dxa"/>
          </w:tcMar>
        </w:tcPr>
        <w:p>
          <w:pPr>
            <w:spacing w:after="0"/>
            <w:jc w:val="right"/>
          </w:pPr>
          <w:r>
            <w:rPr>
              <w:rFonts w:ascii="Arial" w:hAnsi="Arial"/>
              <w:color w:val="5B666F"/>
              <w:sz w:val="17"/>
            </w:rPr>
            <w:t>030 700184-0</w:t>
            <w:br/>
            <w:t>mitgliedschaft@gesundheitskasse-spree.de</w:t>
            <w:br/>
            <w:t>IK 109923771</w:t>
          </w:r>
        </w:p>
      </w:tc>
    </w:tr>
  </w:tbl>
  <w:p>
    <w:pPr>
      <w:spacing w:before="20" w:after="0"/>
      <w:pBdr>
        <w:bottom w:val="single" w:sz="8" w:space="1" w:color="265C76"/>
      </w:pBdr>
    </w:pP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265C76"/>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65C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gkv mitgliedsbescheinigung ab august</dc:title>
  <dc:subject>Originalunterlage</dc:subject>
  <dc:creator>Aktenaussteller</dc:creator>
  <cp:keywords/>
  <dc:description>generated by python-docx</dc:description>
  <cp:lastModifiedBy/>
  <cp:revision>1</cp:revision>
  <dcterms:created xsi:type="dcterms:W3CDTF">2013-12-23T23:15:00Z</dcterms:created>
  <dcterms:modified xsi:type="dcterms:W3CDTF">2013-12-23T23:15:00Z</dcterms:modified>
  <cp:category/>
</cp:coreProperties>
</file>