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color w:val="555555"/>
          <w:sz w:val="15"/>
        </w:rPr>
        <w:t>NIEDERSÄCHSISCHE HAFENBEHÖRDE · Außenstelle Emden · Zum Borkumanleger 6, 26723 Emden</w:t>
      </w:r>
    </w:p>
    <w:p>
      <w:pPr>
        <w:spacing w:after="280"/>
      </w:pPr>
      <w:r>
        <w:t>Ocean Meridian Shipping Ltd.</w:t>
        <w:br/>
        <w:t>vertreten durch Nordsee Schiffsagentur GmbH</w:t>
        <w:br/>
        <w:t>Am Delft 19</w:t>
        <w:br/>
        <w:t>26721 Emden</w:t>
      </w:r>
    </w:p>
    <w:p>
      <w:pPr>
        <w:spacing w:after="180"/>
        <w:jc w:val="right"/>
      </w:pPr>
      <w:r>
        <w:t>Emden, 8. April 2026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7597"/>
      </w:tblGrid>
      <w:tr>
        <w:tc>
          <w:tcPr>
            <w:tcW w:type="dxa" w:w="4705"/>
            <w:vAlign w:val="top"/>
            <w:tcBorders>
              <w:top w:val="single" w:sz="4" w:color="B7C4C8"/>
              <w:left w:val="single" w:sz="4" w:color="B7C4C8"/>
              <w:bottom w:val="single" w:sz="4" w:color="B7C4C8"/>
              <w:right w:val="single" w:sz="4" w:color="B7C4C8"/>
              <w:insideH w:val="single" w:sz="4" w:color="B7C4C8"/>
              <w:insideV w:val="single" w:sz="4" w:color="B7C4C8"/>
            </w:tcBorders>
          </w:tcPr>
          <w:p>
            <w:pPr>
              <w:spacing w:after="40"/>
            </w:pPr>
            <w:r>
              <w:rPr>
                <w:b/>
              </w:rPr>
              <w:t>Unser Zeichen</w:t>
            </w:r>
          </w:p>
        </w:tc>
        <w:tc>
          <w:tcPr>
            <w:tcW w:type="dxa" w:w="4705"/>
            <w:vAlign w:val="top"/>
            <w:tcBorders>
              <w:top w:val="single" w:sz="4" w:color="B7C4C8"/>
              <w:left w:val="single" w:sz="4" w:color="B7C4C8"/>
              <w:bottom w:val="single" w:sz="4" w:color="B7C4C8"/>
              <w:right w:val="single" w:sz="4" w:color="B7C4C8"/>
              <w:insideH w:val="single" w:sz="4" w:color="B7C4C8"/>
              <w:insideV w:val="single" w:sz="4" w:color="B7C4C8"/>
            </w:tcBorders>
          </w:tcPr>
          <w:p>
            <w:pPr>
              <w:spacing w:after="40"/>
            </w:pPr>
            <w:r>
              <w:t>HBE 4-26/118-NV</w:t>
            </w:r>
          </w:p>
        </w:tc>
      </w:tr>
      <w:tr>
        <w:tc>
          <w:tcPr>
            <w:tcW w:type="dxa" w:w="4705"/>
            <w:vAlign w:val="top"/>
            <w:tcBorders>
              <w:top w:val="single" w:sz="4" w:color="B7C4C8"/>
              <w:left w:val="single" w:sz="4" w:color="B7C4C8"/>
              <w:bottom w:val="single" w:sz="4" w:color="B7C4C8"/>
              <w:right w:val="single" w:sz="4" w:color="B7C4C8"/>
              <w:insideH w:val="single" w:sz="4" w:color="B7C4C8"/>
              <w:insideV w:val="single" w:sz="4" w:color="B7C4C8"/>
            </w:tcBorders>
          </w:tcPr>
          <w:p>
            <w:pPr>
              <w:spacing w:after="40"/>
            </w:pPr>
            <w:r>
              <w:rPr>
                <w:b/>
              </w:rPr>
              <w:t>Betreff</w:t>
            </w:r>
          </w:p>
        </w:tc>
        <w:tc>
          <w:tcPr>
            <w:tcW w:type="dxa" w:w="4705"/>
            <w:vAlign w:val="top"/>
            <w:tcBorders>
              <w:top w:val="single" w:sz="4" w:color="B7C4C8"/>
              <w:left w:val="single" w:sz="4" w:color="B7C4C8"/>
              <w:bottom w:val="single" w:sz="4" w:color="B7C4C8"/>
              <w:right w:val="single" w:sz="4" w:color="B7C4C8"/>
              <w:insideH w:val="single" w:sz="4" w:color="B7C4C8"/>
              <w:insideV w:val="single" w:sz="4" w:color="B7C4C8"/>
            </w:tcBorders>
          </w:tcPr>
          <w:p>
            <w:pPr>
              <w:spacing w:after="40"/>
            </w:pPr>
            <w:r>
              <w:t>MS NORDLICHT VALE · gesunkener Vorschiffsbereich am Liegeplatz 7</w:t>
            </w:r>
          </w:p>
        </w:tc>
      </w:tr>
    </w:tbl>
    <w:p/>
    <w:p>
      <w:r>
        <w:t>Sehr geehrte Damen und Herren,</w:t>
      </w:r>
    </w:p>
    <w:p>
      <w:pPr>
        <w:keepLines w:val="0"/>
      </w:pPr>
      <w:r>
        <w:t>am 6. April 2026 gegen 03:42 Uhr kam es am Liegeplatz 7 zu einem Wassereinbruch im Vorschiffsbereich der MS NORDLICHT VALE. Das Schiff liegt seitdem mit dem Vorschiff auf Grund; das Achterschiff wird durch zwei Schlepper und zusätzliche Festmacher gesichert. Der Fahrweg zur RoRo-Rampe ist auf eine Breite von 46 Metern eingeschränkt.</w:t>
      </w:r>
    </w:p>
    <w:p>
      <w:pPr>
        <w:keepLines w:val="0"/>
      </w:pPr>
      <w:r>
        <w:t>Bei der gemeinsamen Lagebesprechung am 7. April um 10:30 Uhr waren Kapitän Jürgen Lenz, Hafenmeisterin Anneke Reers, Herr Peter Voss von der Elbmarsch Werft, Bergungsleiter Ivo Claaßen und der P&amp;I-Korrespondent Mark Ridley anwesend. Eine belastbare Hebe- und Leichterungsplanung lag noch nicht vor. Aus Tank 2 Backbord wurde ein Ölfilm gemeldet; die Feuerwehr hat Sperren ausgelegt.</w:t>
      </w:r>
    </w:p>
    <w:p>
      <w:pPr>
        <w:keepLines w:val="0"/>
      </w:pPr>
      <w:r>
        <w:t>Sie werden aufgefordert, bis zum 9. April 2026 um 12:00 Uhr einen schriftlichen Bergungsplan, Versicherungsbestätigung, Taucherbericht und Sicherheitsnachweis für die verbleibende Ladung vorzulegen. Die Hafenbehörde behält sich Ersatzmaßnahmen vor. Dieses Schreiben wurde um 16:18 Uhr zusätzlich an die Schiffsagentur und den P&amp;I-Korrespondenten übermittelt.</w:t>
      </w:r>
    </w:p>
    <w:p>
      <w:r>
        <w:t>Mit freundlichen Grüßen</w:t>
      </w:r>
    </w:p>
    <w:p>
      <w:pPr>
        <w:spacing w:before="280"/>
      </w:pPr>
      <w:r>
        <w:t>Im Auftrag</w:t>
        <w:br/>
        <w:t>Anneke Reers</w:t>
        <w:br/>
        <w:t>Hafenamtfrau</w:t>
      </w:r>
    </w:p>
    <w:p>
      <w:pPr>
        <w:spacing w:before="240"/>
      </w:pPr>
      <w:r>
        <w:rPr>
          <w:b/>
        </w:rPr>
        <w:t>Anlagen</w:t>
      </w:r>
    </w:p>
    <w:p>
      <w:pPr>
        <w:pStyle w:val="ListNumber"/>
        <w:spacing w:after="40"/>
      </w:pPr>
      <w:r>
        <w:t>Lageskizze Liegeplatz 7</w:t>
      </w:r>
    </w:p>
    <w:p>
      <w:pPr>
        <w:pStyle w:val="ListNumber"/>
        <w:spacing w:after="40"/>
      </w:pPr>
      <w:r>
        <w:t>Einsatzprotokoll vom 6. und 7. April 2026</w:t>
      </w:r>
    </w:p>
    <w:p>
      <w:pPr>
        <w:pStyle w:val="ListNumber"/>
        <w:spacing w:after="40"/>
      </w:pPr>
      <w:r>
        <w:t>Fotoblatt Ölfilm und Festmacher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5" w:right="1219" w:bottom="964" w:left="1276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NIEDERSÄCHSISCHE HAFENBEHÖRDE · Außenstelle Emden · Zum Borkumanleger 6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NIEDERSÄCHSISCHE HAFENBEHÖRDE · Außenstelle Emden · Zum Borkumanleger 6</w:t>
    </w: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386"/>
      <w:gridCol w:w="4025"/>
    </w:tblGrid>
    <w:tr>
      <w:tc>
        <w:tcPr>
          <w:tcW w:type="dxa" w:w="4706"/>
          <w:vAlign w:val="center"/>
          <w:tcBorders>
            <w:top w:val="single" w:sz="4" w:color="4E7B83"/>
            <w:left w:val="single" w:sz="4" w:color="4E7B83"/>
            <w:bottom w:val="single" w:sz="4" w:color="4E7B83"/>
            <w:right w:val="single" w:sz="4" w:color="4E7B83"/>
            <w:insideH w:val="single" w:sz="4" w:color="4E7B83"/>
            <w:insideV w:val="single" w:sz="4" w:color="4E7B83"/>
          </w:tcBorders>
        </w:tcPr>
        <w:p>
          <w:r>
            <w:rPr>
              <w:b/>
              <w:color w:val="144D59"/>
              <w:sz w:val="28"/>
            </w:rPr>
            <w:t>NIEDERSÄCHSISCHE HAFENBEHÖRDE · Außenstelle Emden</w:t>
          </w:r>
        </w:p>
      </w:tc>
      <w:tc>
        <w:tcPr>
          <w:tcW w:type="dxa" w:w="4706"/>
          <w:vAlign w:val="center"/>
          <w:tcBorders>
            <w:top w:val="single" w:sz="4" w:color="4E7B83"/>
            <w:left w:val="single" w:sz="4" w:color="4E7B83"/>
            <w:bottom w:val="single" w:sz="4" w:color="4E7B83"/>
            <w:right w:val="single" w:sz="4" w:color="4E7B83"/>
            <w:insideH w:val="single" w:sz="4" w:color="4E7B83"/>
            <w:insideV w:val="single" w:sz="4" w:color="4E7B83"/>
          </w:tcBorders>
        </w:tcPr>
        <w:p>
          <w:pPr>
            <w:jc w:val="right"/>
          </w:pPr>
          <w:r>
            <w:rPr>
              <w:sz w:val="15"/>
            </w:rPr>
            <w:t>Zum Borkumanleger 6, 26723 Emden</w:t>
            <w:br/>
            <w:t>Hafensicherheit · Telefon 04921 895 244</w:t>
          </w:r>
        </w:p>
      </w:tc>
    </w:tr>
  </w:tbl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26723 Emden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 NORDLICHT VALE · gesunkener Vorschiffsbereich am Liegeplatz 7</dc:title>
  <dc:subject>HBE 4-26/118-NV</dc:subject>
  <dc:creator>NIEDERSÄCHSISCHE HAFENBEHÖRDE · Außenstelle Emden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