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LANDKREIS AUENFELD · Fachdienst Straßen und Brücken · Kreisstraße 4, 34576 Auenfeld</w:t>
      </w:r>
    </w:p>
    <w:p>
      <w:pPr>
        <w:spacing w:after="280"/>
      </w:pPr>
      <w:r>
        <w:t>Zur Akte S 18-441/26</w:t>
      </w:r>
    </w:p>
    <w:p>
      <w:pPr>
        <w:spacing w:after="180"/>
        <w:jc w:val="right"/>
      </w:pPr>
      <w:r>
        <w:t>Auenfeld, 29.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Ortstermin 08:32 bis 10:18 Uhr</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Niederschrift Brücke Kleine Eder und Umleitungsführung</w:t>
            </w:r>
          </w:p>
        </w:tc>
      </w:tr>
    </w:tbl>
    <w:p/>
    <w:p>
      <w:r>
        <w:t>Teilnehmer: Olaf Mäßner, Dr. Nele Brüggemann, Rüdiger Eßwein, Sven Kießling, Tanja Maß, Protokoll Selma Kern</w:t>
      </w:r>
    </w:p>
    <w:p>
      <w:pPr>
        <w:keepLines w:val="0"/>
      </w:pPr>
      <w:r>
        <w:t>Zu Beginn passierte Bus 204 die Brücke aus östlicher Richtung. Die Ampel hielt den Gegenverkehr an. Die Messuhr zeigte eine Durchbiegung von 6,1 Millimetern. Der Bus fuhr mit fünf Fahrgästen und ohne stehende Personen. Um 08:54 Uhr wurde die Fahrbahn für die Sichtprüfung für elf Minuten gesperrt.</w:t>
      </w:r>
    </w:p>
    <w:p>
      <w:pPr>
        <w:keepLines w:val="0"/>
      </w:pPr>
      <w:r>
        <w:t>Am östlichen Widerlager waren feuchte Stellen und Rostfahnen sichtbar. Das Ingenieurbüro markierte drei Risse neu. Frau Maß erklärte, die statische Nachrechnung werde frühestens am 3. Juli vorliegen. Bis dahin solle die Beschränkung bestehen bleiben.</w:t>
      </w:r>
    </w:p>
    <w:p>
      <w:pPr>
        <w:keepLines w:val="0"/>
      </w:pPr>
      <w:r>
        <w:t>Das Busunternehmen verlangte eine befestigte Ersatzhaltestelle am Feuerwehrhaus. Die Mühle wies auf die zu niedrige Unterführung der Umleitung hin. Der Wirtschaftsweg Nord wurde gemeinsam befahren; an zwei Stellen beträgt die Fahrbahnbreite weniger als 3,2 Meter. Eine Freigabeentscheidung wurde beim Termin nicht getroffen.</w:t>
      </w:r>
    </w:p>
    <w:p>
      <w:r>
        <w:t>Mit freundlichen Grüßen</w:t>
      </w:r>
    </w:p>
    <w:p>
      <w:pPr>
        <w:spacing w:before="280"/>
      </w:pPr>
      <w:r>
        <w:t>Selma Kern</w:t>
        <w:br/>
        <w:t>Protokollführerin</w:t>
      </w:r>
    </w:p>
    <w:p>
      <w:pPr>
        <w:spacing w:before="240"/>
      </w:pPr>
      <w:r>
        <w:rPr>
          <w:b/>
        </w:rPr>
        <w:t>Anlagen</w:t>
      </w:r>
    </w:p>
    <w:p>
      <w:pPr>
        <w:pStyle w:val="ListNumber"/>
        <w:spacing w:after="40"/>
      </w:pPr>
      <w:r>
        <w:t>Teilnehmerliste</w:t>
      </w:r>
    </w:p>
    <w:p>
      <w:pPr>
        <w:pStyle w:val="ListNumber"/>
        <w:spacing w:after="40"/>
      </w:pPr>
      <w:r>
        <w:t>Messblatt Busfahrt 08:32 Uhr</w:t>
      </w:r>
    </w:p>
    <w:p>
      <w:pPr>
        <w:pStyle w:val="ListNumber"/>
        <w:spacing w:after="40"/>
      </w:pPr>
      <w:r>
        <w:t>Fotoblatt Wirtschaftsweg Nord</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LANDKREIS AUENFELD · Fachdienst Straßen und Brücken · Kreisstraße 4</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LANDKREIS AUENFELD · Fachdienst Straßen und Brücken · Kreisstraße 4</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LANDKREIS AUENFELD · Fachdienst Straßen und Brücken</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Kreisstraße 4, 34576 Auenfeld</w:t>
            <w:br/>
            <w:t>Telefon 05681 771 418</w:t>
          </w:r>
        </w:p>
      </w:tc>
    </w:tr>
  </w:tbl>
  <w:p>
    <w:pPr>
      <w:jc w:val="left"/>
      <w:pBdr>
        <w:bottom w:val="single" w:sz="6" w:space="2" w:color="3B3F45"/>
      </w:pBdr>
    </w:pPr>
    <w:r>
      <w:rPr>
        <w:rFonts w:ascii="Times New Roman" w:hAnsi="Times New Roman"/>
        <w:color w:val="6B6B66"/>
        <w:sz w:val="16"/>
      </w:rPr>
      <w:t>34576 Auenfeld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Brücke Kleine Eder und Umleitungsführung</dc:title>
  <dc:subject>Ortstermin 08:32 bis 10:18 Uhr</dc:subject>
  <dc:creator>LANDKREIS AUENFELD · Fachdienst Straßen und Brücken</dc:creator>
  <cp:keywords/>
  <dc:description>generated by python-docx</dc:description>
  <cp:lastModifiedBy/>
  <cp:revision>1</cp:revision>
  <dcterms:created xsi:type="dcterms:W3CDTF">2013-12-23T23:15:00Z</dcterms:created>
  <dcterms:modified xsi:type="dcterms:W3CDTF">2013-12-23T23:15:00Z</dcterms:modified>
  <cp:category/>
</cp:coreProperties>
</file>