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LB-026</w:t>
      </w:r>
    </w:p>
    <w:p>
      <w:r>
        <w:t>Wärmepumpen · 14.08.2028</w:t>
      </w:r>
    </w:p>
    <w:p>
      <w:pPr>
        <w:pStyle w:val="Heading1"/>
      </w:pPr>
      <w:r>
        <w:t>1 Lieferung und Leistungsbezug</w:t>
      </w:r>
    </w:p>
    <w:p>
      <w:r>
        <w:t>Wärmefluss Haustechnik GmbH dokumentiert die Anlieferung für das Projekt SW-HI-26-08. Empfangen wurden 2 Stück Wärmepumpen für den Bereich Vorgesehene Aufstellfläche. Der Vorgang ist der Detailposition 3.1.1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14.08.2028</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2 Stück</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Alfred Müller</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LB-026 / Tagesbericht 2028-08-14</w:t>
            </w:r>
          </w:p>
        </w:tc>
      </w:tr>
    </w:tbl>
    <w:p/>
    <w:p>
      <w:pPr>
        <w:pStyle w:val="Heading1"/>
      </w:pPr>
      <w:r>
        <w:t>2 Empfangskontrolle</w:t>
      </w:r>
    </w:p>
    <w:p>
      <w:r>
        <w:t>Beide Geräte haben je 18 kW nominale Leistung; Typenbezeichnung und freigegebene Schallplanung wurden abgeglichen.</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Alfred Müller.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LB-026</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