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Innovation Systems GmbH</w:t>
      </w:r>
    </w:p>
    <w:p>
      <w:r>
        <w:t>Rudower Chaussee 29, 12489 Berlin</w:t>
      </w:r>
    </w:p>
    <w:p>
      <w:pPr>
        <w:pStyle w:val="Title"/>
      </w:pPr>
      <w:r>
        <w:t>Vorübergehende Änderung des Arbeitseinsatzes</w:t>
      </w:r>
    </w:p>
    <w:p>
      <w:pPr>
        <w:widowControl/>
      </w:pPr>
      <w:r>
        <w:t>An: Lina Hoffmann</w:t>
      </w:r>
    </w:p>
    <w:p>
      <w:pPr>
        <w:widowControl/>
      </w:pPr>
      <w:r>
        <w:t>Berlin, 04.08.2026</w:t>
      </w:r>
    </w:p>
    <w:p>
      <w:pPr>
        <w:widowControl/>
      </w:pPr>
      <w:r>
        <w:t>Sehr geehrte Frau Hoffmann,</w:t>
      </w:r>
    </w:p>
    <w:p>
      <w:pPr>
        <w:widowControl/>
      </w:pPr>
      <w:r>
        <w:t>ab heute werden Sie täglich von 08:00 bis 12:00 Uhr am Arbeitsplatz Q3 für Maßkontrolle und Dokumentation eingesetzt. Die Tätigkeit am Harz- und Schleifplatz wird Ihnen bis zur erneuten schriftlichen Freigabe nicht zugewiesen. Die Abstimmung mit dem Betriebsärztlichen Dienst vom 03.08.2026 liegt zugrunde.</w:t>
      </w:r>
    </w:p>
    <w:p>
      <w:pPr>
        <w:widowControl/>
      </w:pPr>
      <w:r>
        <w:t>Für die übrigen vier Stunden Ihrer bisherigen täglichen Arbeitszeit haben wir derzeit keinen geeigneten Einsatz benennen können. Insoweit werden Sie vorläufig nicht beschäftigt. Die wöchentliche Vertragsarbeitszeit wird durch dieses Schreiben nicht geändert. Es handelt sich weder um Urlaub noch um eine Krankmeldung.</w:t>
      </w:r>
    </w:p>
    <w:p>
      <w:pPr>
        <w:widowControl/>
      </w:pPr>
      <w:r>
        <w:t>Die Entgeltabrechnung wird durch das Lohnbüro unter Berücksichtigung dieser Beschäftigungsbeschränkung bearbeitet. Bitte dokumentieren Sie die tatsächlich am Arbeitsplatz Q3 geleisteten Zeiten. Sie müssen die ausfallenden Stunden nicht später nacharbeiten.</w:t>
      </w:r>
    </w:p>
    <w:p>
      <w:pPr>
        <w:widowControl/>
      </w:pPr>
      <w:r>
        <w:t>Die Reparatur der Absaugung wurde beauftragt. Vor einer Rückkehr an den bisherigen Arbeitsplatz werden die Stoffunterlagen aktualisiert und die Einsatzbedingungen erneut geprüft. Bis dahin wenden Sie sich bei Aufgaben außerhalb der Maßkontrolle unmittelbar an Elias Becker.</w:t>
      </w:r>
    </w:p>
    <w:p>
      <w:pPr>
        <w:widowControl/>
      </w:pPr>
      <w:r>
        <w:t>Charlotte Reuter</w:t>
        <w:br/>
        <w:t>Geschäftsführerin</w:t>
      </w:r>
    </w:p>
    <w:p>
      <w:pPr>
        <w:widowControl/>
      </w:pPr>
      <w:r>
        <w:t>Empfang bestätigt: Lina Hoffmann, 04.08.2026, 08:05 Uhr</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P014-040826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Innovation Systems GmbH  |  P014-040826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Vorübergehende Änderung des Arbeitseinsatzes</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