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Eingabe 30 September</w:t>
      </w:r>
    </w:p>
    <w:p>
      <w:pPr/>
      <w:r>
        <w:t>Amira Finkbeiner, SR-227/26, an die Leitung der JVA Silberrain. 30.09.2026.</w:t>
      </w:r>
    </w:p>
    <w:p>
      <w:pPr/>
      <w:r>
        <w:t>Sehr geehrte Frau Seibold,</w:t>
      </w:r>
    </w:p>
    <w:p>
      <w:pPr/>
      <w:r>
        <w:t>ich bitte darum, dass heute noch mit mir besprochen wird, welche Schutzmaßnahmen weiterhin nötig sind und was sich ändern kann. Ich weiß, dass Sie sich am Montag ernsthaft Sorgen machen mussten. Ich möchte weiter mit dem ärztlichen und psychologischen Dienst sprechen. Ich bitte nicht darum, mich ohne Hilfe allein zu lassen.</w:t>
      </w:r>
    </w:p>
    <w:p>
      <w:pPr/>
      <w:r>
        <w:t>Der Gürtel und die normalen Bettlaken wurden mir abgenommen. Ich habe besondere Kleidung und eine andere Decke bekommen. In der ersten Nacht war mir kalt. Am nächsten Morgen wurde eine zusätzliche Decke ausgegeben. Bitte prüfen Sie, ob die Versorgung von Anfang an genügt hat und welche Bettwäsche ich nun benutzen darf. Ich möchte nicht immer nur die Antwort bekommen, man entscheide das später.</w:t>
      </w:r>
    </w:p>
    <w:p>
      <w:pPr/>
      <w:r>
        <w:t>Ich möchte auch verstehen, wer mich beobachtet und welche Bereiche des Raums einsehbar sind. Die Notwendigkeit von Kontrolle kann ich nachvollziehen. Trotzdem schäme ich mich bei der Körperpflege. Bitte erklären Sie mir, wie meine Privatsphäre soweit möglich geschützt wird. Ich möchte diese Frage in Ruhe mit einer Mitarbeiterin besprechen.</w:t>
      </w:r>
    </w:p>
    <w:p>
      <w:pPr/>
      <w:r>
        <w:t>Wenn ich den jetzigen Raum verlassen kann, bitte ich um einen ruhigen Platz. Ein gemeinsamer Raum könnte helfen, wenn es mit der anderen Frau passt. Ich möchte aber weder sie belasten noch die ganze Nacht durch Gespräche wach bleiben. Bitte fragen Sie sie ebenfalls. Mit freundlichen Grüßen, Amira Finkbeiner.</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SR-227/26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Eingabe 30 September</dc:title>
  <dc:subject/>
  <dc:creator>JVA Silberrain</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