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Rahmenvertrag über Entwicklungsleistungen</w:t>
      </w:r>
    </w:p>
    <w:p>
      <w:r>
        <w:t>Nordlicht Projektvermittlung GmbH · Kleiner Kielort 21 · 20144 Hamburg</w:t>
        <w:br/>
        <w:t>Kern Software · Jonas Kern-Knörz · Karl-Heine-Straße 73 · 04229 Leipzig</w:t>
        <w:br/>
        <w:t>Hamburg / Leipzig, 18. Januar 2024</w:t>
      </w:r>
    </w:p>
    <w:p>
      <w:pPr>
        <w:pStyle w:val="Heading1"/>
      </w:pPr>
      <w:r>
        <w:t>1 Vertragsgegenstand</w:t>
      </w:r>
    </w:p>
    <w:p>
      <w:r>
        <w:t>Die Nordlicht Projektvermittlung GmbH, vertreten durch ihre Geschäftsführerin Anne Voigt, beauftragt Jonas Kern-Knörz, handelnd unter Kern Software, mit Leistungen der Softwareentwicklung. Die einzelnen Projekte ergeben sich aus gesonderten Leistungsabrufen. Aus diesem Rahmenvertrag folgt weder eine Verpflichtung zur Annahme eines Abrufs noch ein bestimmtes Auftragsvolumen. Ein Abruf kommt durch Bestätigung per E-Mail zustande. Ein bestehender Abruf darf nicht allein deshalb beendet werden, weil der Auftragnehmer einen weiteren Abruf ablehnt.</w:t>
      </w:r>
    </w:p>
    <w:p>
      <w:pPr>
        <w:pStyle w:val="Heading1"/>
      </w:pPr>
      <w:r>
        <w:t>2 Leistungserbringung</w:t>
      </w:r>
    </w:p>
    <w:p>
      <w:r>
        <w:t>Der Auftragnehmer organisiert seine Arbeit eigenverantwortlich und entscheidet über Arbeitsort und Arbeitszeit. Er berücksichtigt vereinbarte Übergabetermine sowie die notwendigen Abstimmungen mit dem Endkunden. Nordlicht darf fachliche Anforderungen des Endkunden weiterleiten. Eine allgemeine Verpflichtung zur Anwesenheit beim Endkunden wird hiermit nicht vereinbart. Die Nutzung von Daten des Endkunden außerhalb freigegebener Systeme richtet sich nach dessen Sicherheitsanforderungen.</w:t>
      </w:r>
    </w:p>
    <w:p>
      <w:r>
        <w:t>Die Leistungen können durch fachlich geeignete Dritte erbracht werden. Der Auftragnehmer benennt eingesetzte Personen vorab; notwendige Zugänge und Vertraulichkeitsverpflichtungen müssen vor Beginn eingerichtet sein. Nordlicht kann den Einsatz bei konkret benannten fachlichen oder sicherheitsbezogenen Gründen ablehnen. Gegenüber Nordlicht bleibt Kern Software für die Leistung verantwortlich und rechnet etwaige Unterauftragnehmer selbst ab. Die Beauftragung weiterer Auftraggeber ist zulässig.</w:t>
      </w:r>
    </w:p>
    <w:p>
      <w:pPr>
        <w:pStyle w:val="Heading1"/>
      </w:pPr>
      <w:r>
        <w:t>3 Vergütung und Nachweis</w:t>
      </w:r>
    </w:p>
    <w:p>
      <w:r>
        <w:t>Der jeweilige Abruf legt den Stundensatz oder einen Festpreis fest. Bei Stundenvergütung stellt der Auftragnehmer monatlich Rechnung und fügt eine Übersicht nach Datum und Aufgabe bei. Die sachliche Bestätigung des Endkunden dient der Prüfung, ob die abgerechneten Leistungen dem Abruf zuzuordnen sind. Sie ist kein Nachweis über Beginn und Ende eines Arbeitstags. Nordlicht prüft eine Rechnung innerhalb von zehn Arbeitstagen. Zahlung erfolgt binnen 30 Tagen nach Eingang der prüffähigen Rechnung. Umsatzsteuer wird zusätzlich berechnet, soweit sie gesetzlich anfällt.</w:t>
      </w:r>
    </w:p>
    <w:p>
      <w:r>
        <w:t>Kosten für normale Arbeitsmittel, Telefon und Internet sind im Honorar enthalten. Besondere Reisen werden nur nach vorheriger Kostenvereinbarung erstattet. Bei persönlicher Verhinderung entsteht kein Vergütungsanspruch für nicht erbrachte Stunden. Ein Pauschalhonorar bleibt an die darin vereinbarte Leistung gebunden. Fehler in eigenen Arbeitsergebnissen beseitigt der Auftragnehmer in angemessenem Umfang ohne zusätzliche Berechnung.</w:t>
      </w:r>
    </w:p>
    <w:p>
      <w:pPr>
        <w:pStyle w:val="Heading1"/>
      </w:pPr>
      <w:r>
        <w:t>4 Rechte, Vertraulichkeit und Haftung</w:t>
      </w:r>
    </w:p>
    <w:p>
      <w:r>
        <w:t>An individuell erstelltem und bezahltem Projektcode werden Nordlicht die zur Weitergabe an den Endkunden erforderlichen Nutzungsrechte eingeräumt. Bereits vorhandene Bibliotheken des Auftragnehmers werden im Übergabeprotokoll benannt. Ihre anderweitige Verwendung bleibt möglich, soweit keine vertraulichen Daten oder kundenspezifischen Funktionen übernommen werden. Der Auftragnehmer hält eine Berufshaftpflichtversicherung mit einer Deckung für Vermögensschäden vor und weist sie auf begründete Anfrage nach.</w:t>
      </w:r>
    </w:p>
    <w:p>
      <w:pPr>
        <w:pStyle w:val="Heading1"/>
      </w:pPr>
      <w:r>
        <w:t>5 Laufzeit und Abstimmung</w:t>
      </w:r>
    </w:p>
    <w:p>
      <w:r>
        <w:t>Der Rahmenvertrag beginnt am 18. Januar 2024. Einzelne Abrufe können eigene Laufzeiten enthalten. Der Rahmenvertrag ist mit vier Wochen Frist zum Monatsende kündbar; laufende Abrufe sind gesondert abzuwickeln. Ansprechpartnerin für Vertragsänderungen und Rechnungen ist Anne Voigt. Abweichende fachliche Wünsche des Endkunden sollen der Ansprechpartnerin zeitnah mitgeteilt werden, wenn sie Umfang oder Vergütung berühren.</w:t>
      </w:r>
    </w:p>
    <w:p>
      <w:r>
        <w:t>Die Beteiligten verstehen die Zusammenarbeit als selbständige Tätigkeit. Kern Software führt die eigene Buchhaltung und sorgt für die eigenen Versicherungen. Die Bezeichnung als externer Entwickler wird im Projektverzeichnis beibehalten.</w:t>
      </w:r>
    </w:p>
    <w:p>
      <w:r>
        <w:t>18. Januar 2024</w:t>
        <w:br/>
        <w:t>Anne Voigt · Jonas Kern-Knörz</w:t>
        <w:br/>
        <w:t>Elektronisch ausgetauschte Vertragsfassung; Bestätigung beider Seiten liegt im E-Mail-Ordner „Nordlicht 2024“.</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Rahmenvertrag über Entwicklungsleistungen</dc:title>
  <dc:subject/>
  <dc:creator>Anne Voigt</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