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Ottilie Fink und Cem Yilmaz</w:t>
      </w:r>
    </w:p>
    <w:p>
      <w:r>
        <w:t>Eigene Unterlagen</w:t>
      </w:r>
    </w:p>
    <w:p>
      <w:pPr>
        <w:pStyle w:val="Title"/>
      </w:pPr>
      <w:r>
        <w:t>Begehung der Wiese und des nördlichen Wegs</w:t>
      </w:r>
    </w:p>
    <w:p>
      <w:r>
        <w:t>30.09.2026</w:t>
      </w:r>
    </w:p>
    <w:p>
      <w:r>
        <w:t>Wir haben den Ort am 30. September zwischen 18.10 und 18.30 Uhr gemeinsam angesehen. Die Wiese liegt westlich des Spielplatzzauns. Der Verbindungsweg führt von Süden nach Norden und mündet am kleinen Tor in den Kranichweg. Das Schild am Eingang bezeichnet die Fläche als öffentliche Grünanlage. Ein besonderes Verbot privater Picknicks konnten wir auf dem vorhandenen Schild nicht erkennen. Wir haben keine amtlichen Karten und keine aktuelle Anlagenordnung angefordert.</w:t>
      </w:r>
    </w:p>
    <w:p>
      <w:r>
        <w:t>Cem hat mit einem gewöhnlichen Bandmaß an drei Stellen die befestigte Wegbreite gemessen. Am Spielplatzzaun waren es 2,40 Meter, an der Laterne 2,15 Meter und am nördlichen Tor 1,90 Meter. Diese Werte betreffen den freien Weg am Mittwoch. Sie belegen nicht, wie viel Platz am Samstag zwischen Kühltasche, Decken und Rollern frei blieb. Ottilie erinnerte sich an eine ausgebreitete Decke nahe der Laterne, deren Ecke ungefähr 40 Zentimeter auf den Weg gereicht haben könnte.</w:t>
      </w:r>
    </w:p>
    <w:p>
      <w:r>
        <w:t>Hinter der ersten Wiese befindet sich eine zweite Fläche ohne befestigten Zugang. Sie war bei unserer Begehung trocken. Dort könnten drei Decken liegen, ohne den Weg zu berühren. Für Menschen mit Gehhilfe wäre der Zugang allerdings beschwerlicher. Wir möchten deshalb nicht behaupten, dies sei für alle Gäste gleich gut geeignet.</w:t>
      </w:r>
    </w:p>
    <w:p>
      <w:r>
        <w:t>Die Messergebnisse haben wir in der beigefügten Tabelle festgehalten. Fotos von zufällig anwesenden Personen haben wir nicht aufgenommen. Eine amtliche Vermessung oder Verkehrssicherheitsbewertung ist mit dieser privaten Notiz nicht verbunden.</w:t>
      </w:r>
    </w:p>
    <w:p>
      <w:r>
        <w:t>Ottilie Fink / Cem Yilmaz</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 der Wiese und des nördlichen Wegs</dc:title>
  <dc:subject/>
  <dc:creator>Ottilie Fink und Cem Yilmaz</dc:creator>
  <cp:keywords/>
  <dc:description>generated by python-docx</dc:description>
  <cp:lastModifiedBy/>
  <cp:revision>1</cp:revision>
  <dcterms:created xsi:type="dcterms:W3CDTF">2026-10-01T09:00:00Z</dcterms:created>
  <dcterms:modified xsi:type="dcterms:W3CDTF">2026-10-01T09:00:00Z</dcterms:modified>
  <cp:category/>
</cp:coreProperties>
</file>