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Landesamt für Arbeitsschutz, Gesundheitsschutz und technische Sicherheit Berlin</w:t>
        <w:br/>
        <w:t>Fachbereich Strahlenschutz</w:t>
      </w:r>
    </w:p>
    <w:p>
      <w:r>
        <w:t>Radiologie Spreebogen</w:t>
        <w:br/>
        <w:t>Dr. Nela Ahrens und Dr. Farid Benali</w:t>
      </w:r>
    </w:p>
    <w:p>
      <w:pPr>
        <w:pStyle w:val="Title"/>
      </w:pPr>
      <w:r>
        <w:t>Nachweise zum angezeigten CT-Betrieb</w:t>
      </w:r>
    </w:p>
    <w:p>
      <w:r>
        <w:t>25.09.2026 · Str-26-CT-218</w:t>
      </w:r>
    </w:p>
    <w:p>
      <w:r>
        <w:t>Sehr geehrte Frau Dr. Ahrens, sehr geehrter Herr Dr. Benali,</w:t>
      </w:r>
    </w:p>
    <w:p>
      <w:r>
        <w:t>Ihre Anzeige vom 21.09.2026 und die ergänzende Nachricht vom 22.09.2026 sind eingegangen. Für die weitere Bearbeitung benötigen wir eine eindeutige Zuordnung von Betreiber, Röntgeneinrichtung und geprüftem Raum. Bitte stimmen Sie die Bezeichnungen in Anzeige, Raumplan und Sachverständigenunterlagen ab. In den bislang vorliegenden Unterlagen wird sowohl Raum 2 als auch Raum 3 genannt.</w:t>
      </w:r>
    </w:p>
    <w:p>
      <w:r>
        <w:t>Die Bescheinigung einschließlich des vollständigen Prüfberichts eines behördlich bestimmten Sachverständigen ist nachzureichen. Aus dem derzeitigen Projektvermerk ergibt sich, dass die abschließende Prüfung der Türabschirmung noch offen ist. Außerdem bitten wir um vollständige lesbare Kopien der einschlägigen Fachkunde- und Aktualisierungsnachweise und um die abschließenden Unterlagen zur Wahrnehmung der strahlenschutzrechtlichen Aufgaben bei Ihrer Gesellschaft.</w:t>
      </w:r>
    </w:p>
    <w:p>
      <w:r>
        <w:t>Bitte erläutern Sie, ob ein teleradiologischer Betrieb beabsichtigt ist. Ihre Anzeige beschreibt ärztliche Anwesenheit vor Ort; eine beigefügte Terminnachricht erwähnt dagegen eine mögliche Abendversorgung durch einen externen Dienst. Soll diese lediglich später geprüft werden, teilen Sie dies ausdrücklich mit. Der beabsichtigte Umfang ist für die Einordnung des Verfahrens wesentlich.</w:t>
      </w:r>
    </w:p>
    <w:p>
      <w:r>
        <w:t>Dieses Schreiben bestätigt den Eingang, nicht das Vorliegen sämtlicher Nachweise. Eine vorzeitige positive Mitteilung zur Inbetriebnahme wird hiermit nicht erteilt. Bitte reichen Sie die genannten Unterlagen gebündelt ein und nennen Sie bei weiteren Schreiben das Geschäftszeichen. Ein bereits vereinbarter Patiententermin ersetzt die erforderlichen Voraussetzungen nicht.</w:t>
      </w:r>
    </w:p>
    <w:p>
      <w:r>
        <w:t>Im Auftrag</w:t>
        <w:br/>
        <w:t>Alma Seifert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Nachweise zum angezeigten CT-Betrieb</dc:title>
  <dc:subject/>
  <dc:creator>Landesamt für Arbeitsschutz, Gesundheitsschutz und technische Sicherheit Berlin
Fachbereich Strahlenschutz</dc:creator>
  <cp:keywords/>
  <dc:description>generated by python-docx</dc:description>
  <cp:lastModifiedBy/>
  <cp:revision>1</cp:revision>
  <dcterms:created xsi:type="dcterms:W3CDTF">2026-10-01T09:00:00Z</dcterms:created>
  <dcterms:modified xsi:type="dcterms:W3CDTF">2026-10-01T09:00:00Z</dcterms:modified>
  <cp:category/>
</cp:coreProperties>
</file>