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Kühle Kiste Technik GmbH</w:t>
        <w:br/>
        <w:t>Servicetechniker Balduin Wolf</w:t>
      </w:r>
    </w:p>
    <w:p>
      <w:r>
        <w:t>Kichererbse Berlin GmbH</w:t>
      </w:r>
    </w:p>
    <w:p>
      <w:pPr>
        <w:pStyle w:val="Title"/>
      </w:pPr>
      <w:r>
        <w:t>Servicebericht Kühlvitrine KF-24</w:t>
      </w:r>
    </w:p>
    <w:p>
      <w:r>
        <w:t>30.09.2026</w:t>
      </w:r>
    </w:p>
    <w:p>
      <w:r>
        <w:t>Sehr geehrte Frau Yilmaz,</w:t>
      </w:r>
    </w:p>
    <w:p>
      <w:r>
        <w:t>am 30.09.2026 wurde die Kühlvitrine KF-24, interne Gerätenummer KIC-02, am Standort Pflügerstraße 81 geprüft. Der Einsatz begann um 9.20 Uhr und endete um 12.00 Uhr. Bei der Prüfung war das Gerät leer. Festgestellt wurden eine verschmutzte Kondensatoreinheit und eine nicht vollständig schließende Türdichtung. Die Kondensatoreinheit wurde gereinigt und die Türdichtung ersetzt. Weitere Reparaturen wurden bei diesem Einsatz nicht beauftragt.</w:t>
      </w:r>
    </w:p>
    <w:p>
      <w:r>
        <w:t>Nach Wiederinbetriebnahme und einem Probelauf zeigte das Gerät eine Temperatur von 4,2 Grad Celsius. Der Wert wurde an der internen Anzeige abgelesen und mit einem separaten Luftfühler im Innenraum plausibilisiert. Eine Untersuchung von Lebensmitteln oder eine rückwirkende Bewertung der Lagerbedingungen fand nicht statt. Über die Eignung zuvor gelagerter Produkte kann dieser Bericht daher keine Aussage treffen.</w:t>
      </w:r>
    </w:p>
    <w:p>
      <w:r>
        <w:t>Wir empfehlen, die Reinigung des Kondensators in den Wartungsplan aufzunehmen und den Schließzustand der Tür regelmäßig zu kontrollieren. Die Betreiberin wurde darauf hingewiesen, dass dichte Beladung die Luftzirkulation beeinträchtigen kann. Für die produktspezifischen Lagertemperaturen ist die betriebliche Organisation verantwortlich.</w:t>
      </w:r>
    </w:p>
    <w:p>
      <w:r>
        <w:t>Die Reparaturkosten betragen einschließlich Anfahrt und Material 420 EUR brutto. Die Zahlung wurde bei Abschluss des Einsatzes per Karte vorgenommen. Der Bericht bezieht sich ausschließlich auf die genannte Vitrine. Die übrigen Kühlgeräte, die Abluftanlage und die vollständige Küche waren nicht Gegenstand des Auftrags.</w:t>
      </w:r>
    </w:p>
    <w:p>
      <w:r>
        <w:t>Mit freundlichen Grüßen</w:t>
        <w:br/>
        <w:t>Balduin Wolf, Servicetechniker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Servicebericht Kühlvitrine KF-24</dc:title>
  <dc:subject/>
  <dc:creator>Kühle Kiste Technik GmbH
Servicetechniker Balduin Wolf</dc:creator>
  <cp:keywords/>
  <dc:description>generated by python-docx</dc:description>
  <cp:lastModifiedBy/>
  <cp:revision>1</cp:revision>
  <dcterms:created xsi:type="dcterms:W3CDTF">2026-10-01T09:00:00Z</dcterms:created>
  <dcterms:modified xsi:type="dcterms:W3CDTF">2026-10-01T09:00:00Z</dcterms:modified>
  <cp:category/>
</cp:coreProperties>
</file>