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Bezirksamt Friedrichshain-Kreuzberg von Berlin</w:t>
        <w:br/>
        <w:t>Ordnungsamt, Außendienst</w:t>
      </w:r>
    </w:p>
    <w:p>
      <w:r>
        <w:t>Betriebsakte Abendfuchs</w:t>
      </w:r>
    </w:p>
    <w:p>
      <w:pPr>
        <w:pStyle w:val="Title"/>
      </w:pPr>
      <w:r>
        <w:t>Kontrolle am Sonntag, 20. September</w:t>
      </w:r>
    </w:p>
    <w:p>
      <w:r>
        <w:t>21.09.2026 · Lad-FK-26-441</w:t>
      </w:r>
    </w:p>
    <w:p>
      <w:r>
        <w:t>Am 20.09.2026 wurde die Verkaufsstelle Abendfuchs in der Krossener Straße 47 um 15.12 Uhr geöffnet angetroffen. Im Laden befanden sich der Beschäftigte Willibald Kraft sowie drei Kunden. Die Inhaberin war nicht anwesend. Angeboten wurden im vorderen Bereich Getränke, Tabakwaren, Zeitungen, Süßwaren, Postkarten und Stadtpläne. Ein Teil des hinteren Regals war durch einen Stoffvorhang verdeckt. Seitlich waren Packungen mit Nudeln und Tierfutter erkennbar.</w:t>
      </w:r>
    </w:p>
    <w:p>
      <w:r>
        <w:t>Während der Anwesenheit wurde an einen Kunden eine Packung gemahlener Kaffee, zwei Flaschen Wasser und eine Zeitung abgegeben. Der Beschäftigte nahm die Kaffeepackung aus einem Regal hinter dem Vorhang. Er erklärte, dass er den Kunden kenne und dieser regelmäßig sonntags komme. Der Kunde verließ den Laden, ohne dass seine Personalien festgestellt wurden. Ein Kassenbon wurde ausgedruckt; eine Kopie wurde mit Zustimmung des Beschäftigten zur Akte genommen.</w:t>
      </w:r>
    </w:p>
    <w:p>
      <w:r>
        <w:t>An der Eingangstür hing ein Schild „Sonntag 13 bis 20 Uhr“. Eine besondere behördliche Öffnungsentscheidung konnte vor Ort nicht vorgelegt werden. Der Beschäftigte verwies auf die Stadtpläne und das nahe Hotel. Eine abschließende rechtliche Bewertung wurde mit ihm nicht erörtert. Er erhielt den Hinweis, dass die Inhaberin schriftlich angehört werde.</w:t>
      </w:r>
    </w:p>
    <w:p>
      <w:r>
        <w:t>Die beiden Hocker am Fenster waren während der Kontrolle unbesetzt. Ein Ausschank alkoholischer Getränke wurde nicht beobachtet. Die Maschine für Kaffee im Becher stand eingeschaltet neben der Kasse. Über das gesamte Wochensortiment und die wirtschaftliche Verteilung der Umsätze konnten vor Ort keine verlässlichen Angaben gemacht werden.</w:t>
      </w:r>
    </w:p>
    <w:p>
      <w:r>
        <w:t>Notiert von Karlotta Weiss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Kontrolle am Sonntag, 20. September</dc:title>
  <dc:subject/>
  <dc:creator>Bezirksamt Friedrichshain-Kreuzberg von Berlin
Ordnungsamt, Außendienst</dc:creator>
  <cp:keywords/>
  <dc:description>generated by python-docx</dc:description>
  <cp:lastModifiedBy/>
  <cp:revision>1</cp:revision>
  <dcterms:created xsi:type="dcterms:W3CDTF">2026-10-01T09:00:00Z</dcterms:created>
  <dcterms:modified xsi:type="dcterms:W3CDTF">2026-10-01T09:00:00Z</dcterms:modified>
  <cp:category/>
</cp:coreProperties>
</file>