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Telefonvermerk: HLS-Prüfstand und Betriebsorganisation bis zum Einzug</w:t>
      </w:r>
    </w:p>
    <w:p>
      <w:r>
        <w:t>Hildesheim, 06.09.2028, 16:42 Uhr</w:t>
      </w:r>
    </w:p>
    <w:p>
      <w:r>
        <w:t>Verfasst von: Elif Sand, Fachplanerin</w:t>
      </w:r>
    </w:p>
    <w:p>
      <w:r>
        <w:t>Adressiert an: Lea Fricke, Mietverwaltung</w:t>
      </w:r>
    </w:p>
    <w:p>
      <w:r>
        <w:t>Zur Kenntnis: Arne Thiel, Bauleitung; Selin Voß, Elektromeisterin; Hans Müller, Objektüberwachung</w:t>
      </w:r>
    </w:p>
    <w:p>
      <w:r>
        <w:t>Elif Sand telefonierte heute um 16:15 Uhr mit Lea Fricke und Arne Thiel über den erreichten HLS-Prüfstand. Herr Thiel bestätigte den Abschluss der heutigen hydraulischen Einstellungen, Druck- und Spülprüfungen sowie der dokumentierten Lüftungsmessungen. Maßgeblich sind die ausgefüllten Unterlagen 163 und 164 mit den wohnungsbezogenen Werten. Dieser Vermerk überträgt keine einzelnen Messwerte aus dem Gedächtnis.</w:t>
      </w:r>
    </w:p>
    <w:p>
      <w:r>
        <w:t>Frau Fricke fragte, ob sie mit der Betriebsorganisation bis zur gemeinsamen Runde am Freitag warten solle. Herr Thiel verneinte dies: Der dokumentierte Wasserwechsel bis zum Einzug wird bereits ab heute von der Verwaltung übernommen. Die Übergabe des Betriebsbuchs und die Erläuterung der Einträge werden morgen fortgeführt. Frau Fricke soll bei unklarer Armaturen- oder Wohnungszuordnung bei Wärmefluss nachfragen, statt eine vermeintlich passende Einstellung selbst zu verändern.</w:t>
      </w:r>
    </w:p>
    <w:p>
      <w:r>
        <w:t>Zum Umfang der heutigen Aussage wurde festgehalten, dass eine Temperaturmessung keine mikrobiologische Untersuchung belegt. Ebenso lässt sich das spätere Verhalten der Heizung bei Wintertemperaturen nicht aus der heutigen sommerlichen Inbetriebnahme vollständig ablesen. Frau Fricke bat darum, diese Grenzen bei der Einweisung verständlich zu erläutern und nicht nur in der technischen Mappe stehen zu lassen.</w:t>
      </w:r>
    </w:p>
    <w:p>
      <w:r>
        <w:t>Die elektrische Abschlussprüfung ist weiterhin für morgen vorgesehen. Frau Voß wird das Ergebnis nach ihrer Messung mitteilen. Am Freitag werden die dann vorliegenden Unterlagen geordnet und die Bedien- und Störungskontakte gemeinsam durchgegangen. Frau Fricke führt offene organisatorische Rückfragen bis dahin gesammelt mit. Vermerk erstellt von Elif Sand.</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Telefonvermerk: HLS-Prüfstand und Betriebsorganisation bis zum Einzug</dc:title>
  <dc:subject/>
  <dc:creator>Klotzkette</dc:creator>
  <cp:keywords/>
  <dc:description>generated by python-docx</dc:description>
  <cp:lastModifiedBy>Klotzkette</cp:lastModifiedBy>
  <cp:revision>1</cp:revision>
  <dcterms:created xsi:type="dcterms:W3CDTF">2028-09-06T16:42:00Z</dcterms:created>
  <dcterms:modified xsi:type="dcterms:W3CDTF">2028-09-06T16:42:00Z</dcterms:modified>
  <cp:category/>
  <dc:language>de-DE</dc:language>
</cp:coreProperties>
</file>