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Samir Nouri · Kaffee Nouri · Löwensamenweg 3, Würzburg</w:t>
      </w:r>
    </w:p>
    <w:p>
      <w:pPr>
        <w:pStyle w:val="Title"/>
      </w:pPr>
      <w:r>
        <w:t>Antrag auf Sondernutzung – Kaffeewagen</w:t>
      </w:r>
    </w:p>
    <w:p>
      <w:r>
        <w:t>28.04.2026</w:t>
      </w:r>
    </w:p>
    <w:p>
      <w:pPr>
        <w:pStyle w:val="Heading1"/>
      </w:pPr>
      <w:r>
        <w:t>1 Beantragte Nutzung</w:t>
      </w:r>
    </w:p>
    <w:p>
      <w:r>
        <w:t>Ich beantrage die Erlaubnis, am Samstag, 20. Juni 2026, und Sonntag, 21. Juni 2026, jeweils von 09:00 bis 17:00 Uhr einen mobilen Kaffeewagen auf der befestigten Seitenfläche des Krummblattplatzes aufzustellen. Beantragt ist ausschließlich der Verkauf von Kaffee, Tee und abgepacktem Gebäck zum Mitnehmen. Alkohol, Sitzplätze und Musik sind nicht vorgesehen. Ich betreibe Kaffee Nouri als Einzelunternehmen. Die gewünschte Fläche liegt neben dem Zugang zum dortigen offenen Handwerkertag, jedoch außerhalb der von dessen Veranstalter gemieteten Fläche.</w:t>
      </w:r>
    </w:p>
    <w:p>
      <w:pPr>
        <w:pStyle w:val="Heading1"/>
      </w:pPr>
      <w:r>
        <w:t>2 Umfang und Standort</w:t>
      </w:r>
    </w:p>
    <w:p>
      <w:r>
        <w:t>Der Wagen ist 2,40 Meter lang und 1,60 Meter breit. Mit Ausgabebereich beantrage ich eine rechteckige Fläche von drei mal zwei Metern. Sie liegt am nordöstlichen Rand des Platzes, beginnend vier Meter südlich des Straßenbaums und mit einem Meter Abstand zur niedrigen Mauer. Zum Gehweg bleiben nach meiner Messung mindestens 2,50 Meter frei. Der Rettungsweg auf der Fahrbahn wird nicht benutzt. Strom und Wasser bringt der Wagen mit; Kabel oder Leitungen über öffentliche Wege sind nicht erforderlich.</w:t>
      </w:r>
    </w:p>
    <w:p>
      <w:pPr>
        <w:pStyle w:val="Heading1"/>
      </w:pPr>
      <w:r>
        <w:t>3 Angaben zum Betrieb</w:t>
      </w:r>
    </w:p>
    <w:p>
      <w:r>
        <w:t>Auf- und Abbau erfolgen an beiden Tagen außerhalb der Verkaufszeit. Ich nehme sämtliche Abfälle mit. Die im Antragsformular verlangten Angaben zu Gewerbe, verantwortlicher Person und Standort sind hier vollständig eingetragen; meine Gewerbeanmeldung ist unter der vorhandenen städtischen Registriernummer bereits zugeordnet. Eine andere Fläche oder andere Tage beantrage ich nicht. Bitte teilen Sie mir bis Ende Mai mit, ob ich den Wagen verbindlich buchen kann.</w:t>
      </w:r>
    </w:p>
    <w:p>
      <w:r>
        <w:t>Samir Nouri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Sondernutzung – Kaffeewagen</dc:title>
  <dc:subject/>
  <dc:creator>Samir Nouri · Kaffee Nouri · Löwensamenweg 3,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